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3E" w:rsidRPr="00485404" w:rsidRDefault="008A1472" w:rsidP="008A1472">
      <w:pPr>
        <w:wordWrap w:val="0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様式第</w:t>
      </w:r>
      <w:r w:rsidR="00C02B48" w:rsidRPr="00485404">
        <w:rPr>
          <w:rFonts w:ascii="ＭＳ 明朝" w:eastAsia="ＭＳ 明朝" w:hAnsi="ＭＳ 明朝" w:hint="eastAsia"/>
          <w:sz w:val="22"/>
        </w:rPr>
        <w:t>３</w:t>
      </w:r>
      <w:r w:rsidRPr="00485404">
        <w:rPr>
          <w:rFonts w:ascii="ＭＳ 明朝" w:eastAsia="ＭＳ 明朝" w:hAnsi="ＭＳ 明朝" w:hint="eastAsia"/>
          <w:sz w:val="22"/>
        </w:rPr>
        <w:t>号(第</w:t>
      </w:r>
      <w:r w:rsidR="003219C0" w:rsidRPr="00485404">
        <w:rPr>
          <w:rFonts w:ascii="ＭＳ 明朝" w:eastAsia="ＭＳ 明朝" w:hAnsi="ＭＳ 明朝" w:hint="eastAsia"/>
          <w:sz w:val="22"/>
        </w:rPr>
        <w:t>１１</w:t>
      </w:r>
      <w:r w:rsidRPr="00485404">
        <w:rPr>
          <w:rFonts w:ascii="ＭＳ 明朝" w:eastAsia="ＭＳ 明朝" w:hAnsi="ＭＳ 明朝" w:hint="eastAsia"/>
          <w:sz w:val="22"/>
        </w:rPr>
        <w:t>条関係)</w:t>
      </w:r>
    </w:p>
    <w:p w:rsidR="0039066E" w:rsidRPr="00485404" w:rsidRDefault="0039066E" w:rsidP="0039066E">
      <w:pPr>
        <w:spacing w:line="360" w:lineRule="exact"/>
        <w:jc w:val="center"/>
        <w:rPr>
          <w:rFonts w:ascii="ＭＳ 明朝" w:eastAsia="ＭＳ 明朝" w:hAnsi="ＭＳ 明朝" w:cs="Times New Roman"/>
          <w:noProof/>
          <w:sz w:val="22"/>
        </w:rPr>
      </w:pPr>
    </w:p>
    <w:p w:rsidR="0039066E" w:rsidRPr="00485404" w:rsidRDefault="00C02B48" w:rsidP="004A077F">
      <w:pPr>
        <w:spacing w:line="360" w:lineRule="exact"/>
        <w:jc w:val="center"/>
        <w:rPr>
          <w:rFonts w:ascii="ＭＳ 明朝" w:eastAsia="ＭＳ 明朝" w:hAnsi="ＭＳ 明朝"/>
          <w:b/>
          <w:sz w:val="22"/>
        </w:rPr>
      </w:pPr>
      <w:r w:rsidRPr="00485404">
        <w:rPr>
          <w:rFonts w:ascii="ＭＳ 明朝" w:eastAsia="ＭＳ 明朝" w:hAnsi="ＭＳ 明朝" w:hint="eastAsia"/>
          <w:b/>
          <w:kern w:val="0"/>
          <w:sz w:val="22"/>
        </w:rPr>
        <w:t>古賀市オンライン面会設備等導入</w:t>
      </w:r>
      <w:r w:rsidR="009453CF" w:rsidRPr="00485404">
        <w:rPr>
          <w:rFonts w:ascii="ＭＳ 明朝" w:eastAsia="ＭＳ 明朝" w:hAnsi="ＭＳ 明朝" w:hint="eastAsia"/>
          <w:b/>
          <w:kern w:val="0"/>
          <w:sz w:val="22"/>
        </w:rPr>
        <w:t>補助金</w:t>
      </w:r>
      <w:r w:rsidRPr="00485404">
        <w:rPr>
          <w:rFonts w:ascii="ＭＳ 明朝" w:eastAsia="ＭＳ 明朝" w:hAnsi="ＭＳ 明朝" w:hint="eastAsia"/>
          <w:b/>
          <w:color w:val="000000" w:themeColor="text1"/>
          <w:kern w:val="0"/>
          <w:sz w:val="22"/>
        </w:rPr>
        <w:t>実績報告書</w:t>
      </w:r>
    </w:p>
    <w:p w:rsidR="00363B53" w:rsidRPr="00485404" w:rsidRDefault="00363B53" w:rsidP="0039066E">
      <w:pPr>
        <w:spacing w:line="360" w:lineRule="exact"/>
        <w:jc w:val="center"/>
        <w:rPr>
          <w:rFonts w:ascii="ＭＳ 明朝" w:eastAsia="ＭＳ 明朝" w:hAnsi="ＭＳ 明朝"/>
          <w:b/>
          <w:sz w:val="22"/>
        </w:rPr>
      </w:pPr>
    </w:p>
    <w:p w:rsidR="005475CE" w:rsidRPr="00485404" w:rsidRDefault="005475CE" w:rsidP="005475CE">
      <w:pPr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年　　月　　日</w:t>
      </w:r>
    </w:p>
    <w:p w:rsidR="005475CE" w:rsidRPr="00485404" w:rsidRDefault="005475CE" w:rsidP="005475CE">
      <w:pPr>
        <w:wordWrap w:val="0"/>
        <w:jc w:val="lef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（宛先）古賀市長</w:t>
      </w:r>
    </w:p>
    <w:p w:rsidR="00ED7559" w:rsidRPr="00485404" w:rsidRDefault="005475CE" w:rsidP="00ED7559">
      <w:pPr>
        <w:wordWrap w:val="0"/>
        <w:ind w:right="-1" w:firstLineChars="1400" w:firstLine="2835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</w:t>
      </w:r>
      <w:r w:rsidR="00ED7559" w:rsidRPr="00485404">
        <w:rPr>
          <w:rFonts w:ascii="ＭＳ 明朝" w:eastAsia="ＭＳ 明朝" w:hAnsi="ＭＳ 明朝" w:hint="eastAsia"/>
          <w:sz w:val="22"/>
        </w:rPr>
        <w:t xml:space="preserve">申請者　　　所在地　　　　　　　　　　　　　　　　　</w:t>
      </w:r>
    </w:p>
    <w:p w:rsidR="00ED7559" w:rsidRPr="00485404" w:rsidRDefault="00ED7559" w:rsidP="00ED7559">
      <w:pPr>
        <w:wordWrap w:val="0"/>
        <w:ind w:right="-1" w:firstLineChars="1350" w:firstLine="2734"/>
        <w:rPr>
          <w:rFonts w:ascii="ＭＳ 明朝" w:eastAsia="ＭＳ 明朝" w:hAnsi="ＭＳ 明朝"/>
          <w:sz w:val="22"/>
        </w:rPr>
      </w:pPr>
    </w:p>
    <w:p w:rsidR="005475CE" w:rsidRPr="00485404" w:rsidRDefault="00ED7559" w:rsidP="005475CE">
      <w:pPr>
        <w:wordWrap w:val="0"/>
        <w:ind w:leftChars="1700" w:left="3273"/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　　</w:t>
      </w:r>
      <w:r w:rsidR="005475CE" w:rsidRPr="00485404">
        <w:rPr>
          <w:rFonts w:ascii="ＭＳ 明朝" w:eastAsia="ＭＳ 明朝" w:hAnsi="ＭＳ 明朝" w:hint="eastAsia"/>
          <w:sz w:val="22"/>
        </w:rPr>
        <w:t xml:space="preserve">　法人名　　　　　　　　　　　　　　　　　　　　</w:t>
      </w:r>
    </w:p>
    <w:p w:rsidR="00ED7559" w:rsidRPr="00485404" w:rsidRDefault="005475CE" w:rsidP="005475CE">
      <w:pPr>
        <w:wordWrap w:val="0"/>
        <w:ind w:leftChars="1700" w:left="3273"/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　　　代表者職氏名　　　　　　　　　　　　印　　</w:t>
      </w:r>
    </w:p>
    <w:p w:rsidR="00ED7559" w:rsidRPr="00485404" w:rsidRDefault="00ED7559" w:rsidP="00ED7559">
      <w:pPr>
        <w:ind w:leftChars="1700" w:left="3273"/>
        <w:jc w:val="right"/>
        <w:rPr>
          <w:rFonts w:ascii="ＭＳ 明朝" w:eastAsia="ＭＳ 明朝" w:hAnsi="ＭＳ 明朝"/>
          <w:sz w:val="22"/>
        </w:rPr>
      </w:pPr>
    </w:p>
    <w:p w:rsidR="00ED7559" w:rsidRPr="00485404" w:rsidRDefault="00ED7559" w:rsidP="00ED7559">
      <w:pPr>
        <w:ind w:leftChars="1700" w:left="3273" w:right="404" w:firstLineChars="450" w:firstLine="911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施設名</w:t>
      </w:r>
    </w:p>
    <w:p w:rsidR="005475CE" w:rsidRPr="00485404" w:rsidRDefault="005475CE" w:rsidP="00ED7559">
      <w:pPr>
        <w:ind w:leftChars="1700" w:left="3273"/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　</w:t>
      </w:r>
    </w:p>
    <w:p w:rsidR="00ED7559" w:rsidRPr="00485404" w:rsidRDefault="00ED7559" w:rsidP="00ED7559">
      <w:pPr>
        <w:ind w:leftChars="1700" w:left="3273"/>
        <w:jc w:val="right"/>
        <w:rPr>
          <w:rFonts w:ascii="ＭＳ 明朝" w:eastAsia="ＭＳ 明朝" w:hAnsi="ＭＳ 明朝"/>
          <w:sz w:val="22"/>
        </w:rPr>
      </w:pPr>
    </w:p>
    <w:p w:rsidR="005475CE" w:rsidRPr="00485404" w:rsidRDefault="005475CE" w:rsidP="005475CE">
      <w:pPr>
        <w:wordWrap w:val="0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古賀市オンライン面会設備等導入</w:t>
      </w:r>
      <w:r w:rsidR="009453CF" w:rsidRPr="00485404">
        <w:rPr>
          <w:rFonts w:ascii="ＭＳ 明朝" w:eastAsia="ＭＳ 明朝" w:hAnsi="ＭＳ 明朝" w:hint="eastAsia"/>
          <w:sz w:val="22"/>
        </w:rPr>
        <w:t>補助金</w:t>
      </w:r>
      <w:r w:rsidR="003219C0" w:rsidRPr="00485404">
        <w:rPr>
          <w:rFonts w:ascii="ＭＳ 明朝" w:eastAsia="ＭＳ 明朝" w:hAnsi="ＭＳ 明朝" w:hint="eastAsia"/>
          <w:sz w:val="22"/>
        </w:rPr>
        <w:t>交付要綱第１１</w:t>
      </w:r>
      <w:r w:rsidRPr="00485404">
        <w:rPr>
          <w:rFonts w:ascii="ＭＳ 明朝" w:eastAsia="ＭＳ 明朝" w:hAnsi="ＭＳ 明朝" w:hint="eastAsia"/>
          <w:sz w:val="22"/>
        </w:rPr>
        <w:t>条の規定に基づき、古賀市オンライン面会設備等導入</w:t>
      </w:r>
      <w:r w:rsidR="009453CF" w:rsidRPr="00485404">
        <w:rPr>
          <w:rFonts w:ascii="ＭＳ 明朝" w:eastAsia="ＭＳ 明朝" w:hAnsi="ＭＳ 明朝" w:hint="eastAsia"/>
          <w:sz w:val="22"/>
        </w:rPr>
        <w:t>補助金</w:t>
      </w:r>
      <w:r w:rsidRPr="00485404">
        <w:rPr>
          <w:rFonts w:ascii="ＭＳ 明朝" w:eastAsia="ＭＳ 明朝" w:hAnsi="ＭＳ 明朝" w:hint="eastAsia"/>
          <w:sz w:val="22"/>
        </w:rPr>
        <w:t>の交付決定のあった事業が完了（を廃止）したので、次のとおり報告します。</w:t>
      </w:r>
    </w:p>
    <w:p w:rsidR="005475CE" w:rsidRPr="00485404" w:rsidRDefault="005475CE" w:rsidP="005475CE">
      <w:pPr>
        <w:wordWrap w:val="0"/>
        <w:rPr>
          <w:rFonts w:ascii="ＭＳ 明朝" w:eastAsia="ＭＳ 明朝" w:hAnsi="ＭＳ 明朝"/>
          <w:sz w:val="22"/>
        </w:rPr>
      </w:pPr>
    </w:p>
    <w:p w:rsidR="005475CE" w:rsidRPr="00485404" w:rsidRDefault="005475CE" w:rsidP="005475CE">
      <w:pPr>
        <w:pStyle w:val="ac"/>
        <w:rPr>
          <w:szCs w:val="22"/>
        </w:rPr>
      </w:pPr>
      <w:r w:rsidRPr="00485404">
        <w:rPr>
          <w:rFonts w:hint="eastAsia"/>
          <w:szCs w:val="22"/>
        </w:rPr>
        <w:t>記</w:t>
      </w: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１　補助事業の名称　　古賀市オンライン面会設備等導入事業</w:t>
      </w:r>
    </w:p>
    <w:p w:rsidR="00ED7559" w:rsidRPr="00485404" w:rsidRDefault="00ED7559" w:rsidP="005475CE">
      <w:pPr>
        <w:rPr>
          <w:rFonts w:ascii="ＭＳ 明朝" w:eastAsia="ＭＳ 明朝" w:hAnsi="ＭＳ 明朝"/>
          <w:sz w:val="22"/>
        </w:rPr>
      </w:pP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２　交付決定額及びその精算額</w:t>
      </w: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⑴　交付決定額　　　　　　</w:t>
      </w:r>
      <w:r w:rsidR="00BD5BC9" w:rsidRPr="00485404">
        <w:rPr>
          <w:rFonts w:ascii="ＭＳ 明朝" w:eastAsia="ＭＳ 明朝" w:hAnsi="ＭＳ 明朝" w:hint="eastAsia"/>
          <w:sz w:val="22"/>
        </w:rPr>
        <w:t xml:space="preserve">　　　　　</w:t>
      </w:r>
      <w:r w:rsidRPr="00485404">
        <w:rPr>
          <w:rFonts w:ascii="ＭＳ 明朝" w:eastAsia="ＭＳ 明朝" w:hAnsi="ＭＳ 明朝" w:hint="eastAsia"/>
          <w:sz w:val="22"/>
        </w:rPr>
        <w:t>金　　　　　　　円</w:t>
      </w: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⑵　精算額　　　　　　　　</w:t>
      </w:r>
      <w:r w:rsidR="00BD5BC9" w:rsidRPr="00485404">
        <w:rPr>
          <w:rFonts w:ascii="ＭＳ 明朝" w:eastAsia="ＭＳ 明朝" w:hAnsi="ＭＳ 明朝" w:hint="eastAsia"/>
          <w:sz w:val="22"/>
        </w:rPr>
        <w:t xml:space="preserve">　　　　　</w:t>
      </w:r>
      <w:r w:rsidRPr="00485404">
        <w:rPr>
          <w:rFonts w:ascii="ＭＳ 明朝" w:eastAsia="ＭＳ 明朝" w:hAnsi="ＭＳ 明朝" w:hint="eastAsia"/>
          <w:sz w:val="22"/>
        </w:rPr>
        <w:t>金　　　　　　　円</w:t>
      </w:r>
    </w:p>
    <w:p w:rsidR="00BD5BC9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　　　　　　　　　　　　　　　　　　（補助率1/2以内、上限20万円）</w:t>
      </w: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</w:p>
    <w:p w:rsidR="005475CE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３　補助事業完了年月日</w:t>
      </w:r>
      <w:r w:rsidR="005475CE" w:rsidRPr="00485404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485404">
        <w:rPr>
          <w:rFonts w:ascii="ＭＳ 明朝" w:eastAsia="ＭＳ 明朝" w:hAnsi="ＭＳ 明朝" w:hint="eastAsia"/>
          <w:sz w:val="22"/>
        </w:rPr>
        <w:t>年　　月　　日</w:t>
      </w:r>
    </w:p>
    <w:p w:rsidR="00ED7559" w:rsidRPr="00485404" w:rsidRDefault="00ED7559" w:rsidP="005475CE">
      <w:pPr>
        <w:rPr>
          <w:rFonts w:ascii="ＭＳ 明朝" w:eastAsia="ＭＳ 明朝" w:hAnsi="ＭＳ 明朝"/>
          <w:sz w:val="22"/>
        </w:rPr>
      </w:pPr>
    </w:p>
    <w:p w:rsidR="00ED7559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４　補助事業の成果</w:t>
      </w:r>
      <w:r w:rsidR="00ED7559" w:rsidRPr="00485404">
        <w:rPr>
          <w:rFonts w:ascii="ＭＳ 明朝" w:eastAsia="ＭＳ 明朝" w:hAnsi="ＭＳ 明朝" w:hint="eastAsia"/>
          <w:sz w:val="22"/>
        </w:rPr>
        <w:t xml:space="preserve">　　　　</w:t>
      </w:r>
    </w:p>
    <w:p w:rsidR="005475CE" w:rsidRPr="00485404" w:rsidRDefault="00ED7559" w:rsidP="00ED7559">
      <w:pPr>
        <w:ind w:firstLineChars="300" w:firstLine="608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sz w:val="22"/>
        </w:rPr>
        <w:t>導入</w:t>
      </w:r>
      <w:r w:rsidRPr="00485404">
        <w:rPr>
          <w:rFonts w:ascii="ＭＳ 明朝" w:eastAsia="ＭＳ 明朝" w:hAnsi="ＭＳ 明朝" w:hint="eastAsia"/>
          <w:sz w:val="22"/>
        </w:rPr>
        <w:t>事業実績報告書</w:t>
      </w:r>
      <w:r w:rsidR="00BD5BC9" w:rsidRPr="00485404">
        <w:rPr>
          <w:rFonts w:ascii="ＭＳ 明朝" w:eastAsia="ＭＳ 明朝" w:hAnsi="ＭＳ 明朝" w:hint="eastAsia"/>
          <w:sz w:val="22"/>
        </w:rPr>
        <w:t>のとおり</w:t>
      </w:r>
    </w:p>
    <w:p w:rsidR="00ED7559" w:rsidRPr="00485404" w:rsidRDefault="00ED7559" w:rsidP="005475CE">
      <w:pPr>
        <w:rPr>
          <w:rFonts w:ascii="ＭＳ 明朝" w:eastAsia="ＭＳ 明朝" w:hAnsi="ＭＳ 明朝"/>
          <w:sz w:val="22"/>
        </w:rPr>
      </w:pPr>
    </w:p>
    <w:p w:rsidR="00ED7559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５　補助事業の精算に係る収支明細　　　</w:t>
      </w:r>
    </w:p>
    <w:p w:rsidR="005475CE" w:rsidRPr="00485404" w:rsidRDefault="00ED7559" w:rsidP="00ED7559">
      <w:pPr>
        <w:ind w:firstLineChars="300" w:firstLine="608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sz w:val="22"/>
        </w:rPr>
        <w:t>導入</w:t>
      </w:r>
      <w:r w:rsidRPr="00485404">
        <w:rPr>
          <w:rFonts w:ascii="ＭＳ 明朝" w:eastAsia="ＭＳ 明朝" w:hAnsi="ＭＳ 明朝" w:hint="eastAsia"/>
          <w:sz w:val="22"/>
        </w:rPr>
        <w:t>事業収支決算書</w:t>
      </w:r>
      <w:r w:rsidR="00BD5BC9" w:rsidRPr="00485404">
        <w:rPr>
          <w:rFonts w:ascii="ＭＳ 明朝" w:eastAsia="ＭＳ 明朝" w:hAnsi="ＭＳ 明朝" w:hint="eastAsia"/>
          <w:sz w:val="22"/>
        </w:rPr>
        <w:t>のとおり</w:t>
      </w:r>
    </w:p>
    <w:p w:rsidR="00ED7559" w:rsidRPr="00485404" w:rsidRDefault="00ED7559" w:rsidP="005475CE">
      <w:pPr>
        <w:rPr>
          <w:rFonts w:ascii="ＭＳ 明朝" w:eastAsia="ＭＳ 明朝" w:hAnsi="ＭＳ 明朝"/>
          <w:sz w:val="22"/>
        </w:rPr>
      </w:pPr>
    </w:p>
    <w:p w:rsidR="005475CE" w:rsidRPr="00485404" w:rsidRDefault="00ED755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６</w:t>
      </w:r>
      <w:r w:rsidR="005475CE" w:rsidRPr="00485404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5475CE" w:rsidRPr="00485404" w:rsidRDefault="005475CE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⑴　</w:t>
      </w:r>
      <w:r w:rsidR="00ED7559" w:rsidRPr="00485404">
        <w:rPr>
          <w:rFonts w:ascii="ＭＳ 明朝" w:eastAsia="ＭＳ 明朝" w:hAnsi="ＭＳ 明朝" w:hint="eastAsia"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sz w:val="22"/>
        </w:rPr>
        <w:t>導入</w:t>
      </w:r>
      <w:r w:rsidR="00ED7559" w:rsidRPr="00485404">
        <w:rPr>
          <w:rFonts w:ascii="ＭＳ 明朝" w:eastAsia="ＭＳ 明朝" w:hAnsi="ＭＳ 明朝" w:hint="eastAsia"/>
          <w:sz w:val="22"/>
        </w:rPr>
        <w:t>事業実績報告書</w:t>
      </w:r>
    </w:p>
    <w:p w:rsidR="005475CE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⑵　</w:t>
      </w:r>
      <w:r w:rsidR="00ED7559" w:rsidRPr="00485404">
        <w:rPr>
          <w:rFonts w:ascii="ＭＳ 明朝" w:eastAsia="ＭＳ 明朝" w:hAnsi="ＭＳ 明朝" w:hint="eastAsia"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sz w:val="22"/>
        </w:rPr>
        <w:t>導入</w:t>
      </w:r>
      <w:r w:rsidR="00ED7559" w:rsidRPr="00485404">
        <w:rPr>
          <w:rFonts w:ascii="ＭＳ 明朝" w:eastAsia="ＭＳ 明朝" w:hAnsi="ＭＳ 明朝" w:hint="eastAsia"/>
          <w:sz w:val="22"/>
        </w:rPr>
        <w:t>事業収支決算書</w:t>
      </w:r>
    </w:p>
    <w:p w:rsidR="005475CE" w:rsidRPr="00485404" w:rsidRDefault="00BD5BC9" w:rsidP="005475CE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⑶　補助対象経費に係る領収</w:t>
      </w:r>
      <w:r w:rsidR="005475CE" w:rsidRPr="00485404">
        <w:rPr>
          <w:rFonts w:ascii="ＭＳ 明朝" w:eastAsia="ＭＳ 明朝" w:hAnsi="ＭＳ 明朝" w:hint="eastAsia"/>
          <w:sz w:val="22"/>
        </w:rPr>
        <w:t>書の写し</w:t>
      </w:r>
    </w:p>
    <w:p w:rsidR="005475CE" w:rsidRPr="00485404" w:rsidRDefault="00BD5BC9" w:rsidP="00ED7559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 xml:space="preserve">　⑷　補助対象経費に係る機器等の写真</w:t>
      </w:r>
    </w:p>
    <w:p w:rsidR="00ED7559" w:rsidRPr="00485404" w:rsidRDefault="00ED7559" w:rsidP="00ED7559">
      <w:pPr>
        <w:rPr>
          <w:rFonts w:ascii="ＭＳ 明朝" w:eastAsia="ＭＳ 明朝" w:hAnsi="ＭＳ 明朝"/>
          <w:sz w:val="22"/>
        </w:rPr>
      </w:pPr>
    </w:p>
    <w:p w:rsidR="005475CE" w:rsidRPr="00485404" w:rsidRDefault="00ED7559" w:rsidP="005475CE">
      <w:pPr>
        <w:wordWrap w:val="0"/>
        <w:spacing w:beforeLines="50" w:before="145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７</w:t>
      </w:r>
      <w:r w:rsidR="005475CE" w:rsidRPr="00485404">
        <w:rPr>
          <w:rFonts w:ascii="ＭＳ 明朝" w:eastAsia="ＭＳ 明朝" w:hAnsi="ＭＳ 明朝" w:hint="eastAsia"/>
          <w:sz w:val="22"/>
        </w:rPr>
        <w:t xml:space="preserve">　法人担当者連絡先</w:t>
      </w:r>
    </w:p>
    <w:tbl>
      <w:tblPr>
        <w:tblStyle w:val="a3"/>
        <w:tblW w:w="7967" w:type="dxa"/>
        <w:tblInd w:w="392" w:type="dxa"/>
        <w:tblLook w:val="04A0" w:firstRow="1" w:lastRow="0" w:firstColumn="1" w:lastColumn="0" w:noHBand="0" w:noVBand="1"/>
      </w:tblPr>
      <w:tblGrid>
        <w:gridCol w:w="685"/>
        <w:gridCol w:w="1920"/>
        <w:gridCol w:w="685"/>
        <w:gridCol w:w="1700"/>
        <w:gridCol w:w="1134"/>
        <w:gridCol w:w="1843"/>
      </w:tblGrid>
      <w:tr w:rsidR="005475CE" w:rsidRPr="00485404" w:rsidTr="00ED7559">
        <w:trPr>
          <w:trHeight w:val="670"/>
        </w:trPr>
        <w:tc>
          <w:tcPr>
            <w:tcW w:w="685" w:type="dxa"/>
            <w:vAlign w:val="center"/>
          </w:tcPr>
          <w:p w:rsidR="005475CE" w:rsidRPr="00485404" w:rsidRDefault="005475CE" w:rsidP="00050A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920" w:type="dxa"/>
            <w:vAlign w:val="center"/>
          </w:tcPr>
          <w:p w:rsidR="005475CE" w:rsidRPr="00485404" w:rsidRDefault="005475CE" w:rsidP="00050A8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  <w:vAlign w:val="center"/>
          </w:tcPr>
          <w:p w:rsidR="005475CE" w:rsidRPr="00485404" w:rsidRDefault="005475CE" w:rsidP="00050A8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5475CE" w:rsidRPr="00485404" w:rsidRDefault="005475CE" w:rsidP="00050A8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75CE" w:rsidRPr="00485404" w:rsidRDefault="005475CE" w:rsidP="00050A8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5475CE" w:rsidRPr="00485404" w:rsidRDefault="005475CE" w:rsidP="00050A8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53CF" w:rsidRPr="00485404" w:rsidRDefault="009453CF" w:rsidP="0011352B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/>
          <w:sz w:val="22"/>
        </w:rPr>
        <w:br w:type="page"/>
      </w:r>
    </w:p>
    <w:p w:rsidR="00177C1F" w:rsidRPr="00485404" w:rsidRDefault="00177C1F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8B1F7A">
      <w:pPr>
        <w:jc w:val="center"/>
        <w:rPr>
          <w:rFonts w:ascii="ＭＳ 明朝" w:eastAsia="ＭＳ 明朝" w:hAnsi="ＭＳ 明朝"/>
          <w:b/>
          <w:sz w:val="22"/>
        </w:rPr>
      </w:pPr>
      <w:r w:rsidRPr="00485404">
        <w:rPr>
          <w:rFonts w:ascii="ＭＳ 明朝" w:eastAsia="ＭＳ 明朝" w:hAnsi="ＭＳ 明朝" w:hint="eastAsia"/>
          <w:b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b/>
          <w:sz w:val="22"/>
        </w:rPr>
        <w:t>導入</w:t>
      </w:r>
      <w:r w:rsidRPr="00485404">
        <w:rPr>
          <w:rFonts w:ascii="ＭＳ 明朝" w:eastAsia="ＭＳ 明朝" w:hAnsi="ＭＳ 明朝" w:hint="eastAsia"/>
          <w:b/>
          <w:sz w:val="22"/>
        </w:rPr>
        <w:t>事業実績報告書</w:t>
      </w:r>
    </w:p>
    <w:p w:rsidR="008B1F7A" w:rsidRPr="00485404" w:rsidRDefault="008B1F7A" w:rsidP="008B1F7A">
      <w:pPr>
        <w:jc w:val="center"/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8B1F7A">
      <w:pPr>
        <w:jc w:val="left"/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5575"/>
      </w:tblGrid>
      <w:tr w:rsidR="009C384F" w:rsidRPr="00485404" w:rsidTr="009C384F">
        <w:trPr>
          <w:trHeight w:val="68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cs="ＭＳ 明朝" w:hint="eastAsia"/>
                <w:sz w:val="22"/>
              </w:rPr>
              <w:t>施設の名称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384F" w:rsidRPr="00485404" w:rsidTr="009C384F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cs="ＭＳ 明朝" w:hint="eastAsia"/>
                <w:sz w:val="22"/>
              </w:rPr>
              <w:t>施設の種</w:t>
            </w:r>
            <w:r w:rsidRPr="00485404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384F" w:rsidRPr="00485404" w:rsidTr="00411F75">
        <w:trPr>
          <w:trHeight w:val="69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Default="009C384F" w:rsidP="00411F7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事業実施箇所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C384F" w:rsidRPr="00485404" w:rsidTr="00411F75">
        <w:trPr>
          <w:trHeight w:val="69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事業開始日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9C384F" w:rsidRDefault="009C384F" w:rsidP="009C384F">
            <w:pPr>
              <w:ind w:firstLineChars="300" w:firstLine="608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84F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C384F" w:rsidRPr="00485404" w:rsidTr="00411F75">
        <w:trPr>
          <w:trHeight w:val="52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事業完了日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9C384F">
            <w:pPr>
              <w:ind w:firstLineChars="300" w:firstLine="608"/>
              <w:jc w:val="left"/>
              <w:rPr>
                <w:rFonts w:ascii="ＭＳ 明朝" w:eastAsia="ＭＳ 明朝" w:hAnsi="ＭＳ 明朝"/>
                <w:sz w:val="22"/>
              </w:rPr>
            </w:pPr>
            <w:r w:rsidRPr="009C384F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C384F" w:rsidRPr="00485404" w:rsidTr="00411F75">
        <w:trPr>
          <w:trHeight w:val="59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5341B" w:rsidRDefault="009C384F" w:rsidP="00411F7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事業に係る支払い完了日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DE74B8" w:rsidRDefault="009C384F" w:rsidP="009C384F">
            <w:pPr>
              <w:ind w:firstLineChars="300" w:firstLine="608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C384F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C384F" w:rsidRPr="00485404" w:rsidTr="00411F75">
        <w:trPr>
          <w:trHeight w:val="5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cs="ＭＳ 明朝" w:hint="eastAsia"/>
                <w:sz w:val="22"/>
              </w:rPr>
              <w:t>補助対象経</w:t>
            </w:r>
            <w:r w:rsidRPr="00485404">
              <w:rPr>
                <w:rFonts w:ascii="ＭＳ 明朝" w:eastAsia="ＭＳ 明朝" w:hAnsi="ＭＳ 明朝" w:hint="eastAsia"/>
                <w:sz w:val="22"/>
              </w:rPr>
              <w:t>費</w:t>
            </w:r>
            <w:r>
              <w:rPr>
                <w:rFonts w:ascii="ＭＳ 明朝" w:eastAsia="ＭＳ 明朝" w:hAnsi="ＭＳ 明朝" w:hint="eastAsia"/>
                <w:sz w:val="22"/>
              </w:rPr>
              <w:t>支出状況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古賀市オンライン面会設備等導入</w:t>
            </w:r>
            <w:r w:rsidRPr="00485404">
              <w:rPr>
                <w:rFonts w:ascii="ＭＳ 明朝" w:eastAsia="ＭＳ 明朝" w:hAnsi="ＭＳ 明朝" w:hint="eastAsia"/>
                <w:sz w:val="22"/>
              </w:rPr>
              <w:t>事業収支決算書の通り</w:t>
            </w:r>
          </w:p>
        </w:tc>
      </w:tr>
      <w:tr w:rsidR="009C384F" w:rsidRPr="00485404" w:rsidTr="00411F75">
        <w:trPr>
          <w:trHeight w:val="59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Default="009C384F" w:rsidP="00411F75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オンライン面会設備等</w:t>
            </w:r>
          </w:p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使用頻度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384F" w:rsidRPr="00485404" w:rsidTr="009C384F">
        <w:trPr>
          <w:trHeight w:val="6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5D" w:rsidRDefault="003D4E5D" w:rsidP="003D4E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入所者やその家族に対する</w:t>
            </w:r>
          </w:p>
          <w:p w:rsidR="009C384F" w:rsidRPr="00485404" w:rsidRDefault="003D4E5D" w:rsidP="003D4E5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オンライン面会周知方法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384F" w:rsidRPr="00485404" w:rsidTr="00411F75">
        <w:trPr>
          <w:trHeight w:val="276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F" w:rsidRPr="00485404" w:rsidRDefault="009C384F" w:rsidP="00411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8B1F7A" w:rsidRPr="00485404" w:rsidRDefault="008B1F7A" w:rsidP="0011352B">
      <w:pPr>
        <w:rPr>
          <w:rFonts w:ascii="ＭＳ 明朝" w:eastAsia="ＭＳ 明朝" w:hAnsi="ＭＳ 明朝"/>
          <w:b/>
          <w:sz w:val="22"/>
        </w:rPr>
      </w:pPr>
    </w:p>
    <w:p w:rsidR="0011352B" w:rsidRPr="00485404" w:rsidRDefault="0011352B" w:rsidP="0011352B">
      <w:pPr>
        <w:rPr>
          <w:rFonts w:ascii="ＭＳ 明朝" w:eastAsia="ＭＳ 明朝" w:hAnsi="ＭＳ 明朝"/>
          <w:b/>
          <w:sz w:val="22"/>
        </w:rPr>
      </w:pPr>
    </w:p>
    <w:p w:rsidR="00177C1F" w:rsidRPr="00485404" w:rsidRDefault="00177C1F" w:rsidP="0011352B">
      <w:pPr>
        <w:rPr>
          <w:rFonts w:ascii="ＭＳ 明朝" w:eastAsia="ＭＳ 明朝" w:hAnsi="ＭＳ 明朝"/>
          <w:b/>
          <w:sz w:val="22"/>
        </w:rPr>
      </w:pPr>
    </w:p>
    <w:p w:rsidR="00177C1F" w:rsidRPr="00485404" w:rsidRDefault="00177C1F" w:rsidP="0011352B">
      <w:pPr>
        <w:rPr>
          <w:rFonts w:ascii="ＭＳ 明朝" w:eastAsia="ＭＳ 明朝" w:hAnsi="ＭＳ 明朝"/>
          <w:b/>
          <w:sz w:val="22"/>
        </w:rPr>
      </w:pPr>
    </w:p>
    <w:p w:rsidR="009453CF" w:rsidRPr="00485404" w:rsidRDefault="009453CF" w:rsidP="0011352B">
      <w:pPr>
        <w:rPr>
          <w:rFonts w:ascii="ＭＳ 明朝" w:eastAsia="ＭＳ 明朝" w:hAnsi="ＭＳ 明朝"/>
          <w:b/>
          <w:sz w:val="22"/>
        </w:rPr>
      </w:pPr>
      <w:r w:rsidRPr="00485404">
        <w:rPr>
          <w:rFonts w:ascii="ＭＳ 明朝" w:eastAsia="ＭＳ 明朝" w:hAnsi="ＭＳ 明朝"/>
          <w:b/>
          <w:sz w:val="22"/>
        </w:rPr>
        <w:br w:type="page"/>
      </w:r>
    </w:p>
    <w:p w:rsidR="00177C1F" w:rsidRPr="00485404" w:rsidRDefault="00177C1F" w:rsidP="0011352B">
      <w:pPr>
        <w:rPr>
          <w:rFonts w:ascii="ＭＳ 明朝" w:eastAsia="ＭＳ 明朝" w:hAnsi="ＭＳ 明朝"/>
          <w:b/>
          <w:sz w:val="22"/>
        </w:rPr>
      </w:pPr>
    </w:p>
    <w:p w:rsidR="0011352B" w:rsidRPr="00485404" w:rsidRDefault="0011352B" w:rsidP="0011352B">
      <w:pPr>
        <w:jc w:val="center"/>
        <w:rPr>
          <w:rFonts w:ascii="ＭＳ 明朝" w:eastAsia="ＭＳ 明朝" w:hAnsi="ＭＳ 明朝"/>
          <w:b/>
          <w:sz w:val="22"/>
        </w:rPr>
      </w:pPr>
      <w:r w:rsidRPr="00485404">
        <w:rPr>
          <w:rFonts w:ascii="ＭＳ 明朝" w:eastAsia="ＭＳ 明朝" w:hAnsi="ＭＳ 明朝" w:hint="eastAsia"/>
          <w:b/>
          <w:sz w:val="22"/>
        </w:rPr>
        <w:t>古賀市オンライン面会設備等</w:t>
      </w:r>
      <w:r w:rsidR="00F9590D">
        <w:rPr>
          <w:rFonts w:ascii="ＭＳ 明朝" w:eastAsia="ＭＳ 明朝" w:hAnsi="ＭＳ 明朝" w:hint="eastAsia"/>
          <w:b/>
          <w:sz w:val="22"/>
        </w:rPr>
        <w:t>導入</w:t>
      </w:r>
      <w:r w:rsidRPr="00485404">
        <w:rPr>
          <w:rFonts w:ascii="ＭＳ 明朝" w:eastAsia="ＭＳ 明朝" w:hAnsi="ＭＳ 明朝" w:hint="eastAsia"/>
          <w:b/>
          <w:sz w:val="22"/>
        </w:rPr>
        <w:t>事業収支決算書</w:t>
      </w:r>
    </w:p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</w:p>
    <w:p w:rsidR="00A01B90" w:rsidRDefault="00A01B90" w:rsidP="00A01B9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【施設名</w:t>
      </w:r>
      <w:r w:rsidR="00611105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】</w:t>
      </w:r>
    </w:p>
    <w:p w:rsidR="00A01B90" w:rsidRPr="00485404" w:rsidRDefault="00A01B90" w:rsidP="00747BEA">
      <w:pPr>
        <w:rPr>
          <w:rFonts w:ascii="ＭＳ 明朝" w:eastAsia="ＭＳ 明朝" w:hAnsi="ＭＳ 明朝"/>
          <w:sz w:val="22"/>
        </w:rPr>
      </w:pPr>
    </w:p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１　収入の部</w:t>
      </w:r>
    </w:p>
    <w:p w:rsidR="00747BEA" w:rsidRPr="00485404" w:rsidRDefault="00747BEA" w:rsidP="00747BEA">
      <w:pPr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17"/>
        <w:gridCol w:w="1919"/>
        <w:gridCol w:w="2004"/>
        <w:gridCol w:w="1985"/>
        <w:gridCol w:w="1701"/>
      </w:tblGrid>
      <w:tr w:rsidR="00747BEA" w:rsidRPr="00485404" w:rsidTr="00026A59">
        <w:trPr>
          <w:trHeight w:val="940"/>
        </w:trPr>
        <w:tc>
          <w:tcPr>
            <w:tcW w:w="1317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919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2004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985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1701" w:type="dxa"/>
            <w:vAlign w:val="center"/>
          </w:tcPr>
          <w:p w:rsidR="00026A59" w:rsidRPr="00485404" w:rsidRDefault="00747BEA" w:rsidP="00026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747BEA" w:rsidRPr="00485404" w:rsidRDefault="00747BEA" w:rsidP="00026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（積算根拠）</w:t>
            </w:r>
          </w:p>
        </w:tc>
      </w:tr>
      <w:tr w:rsidR="00747BEA" w:rsidRPr="00485404" w:rsidTr="00026A59">
        <w:trPr>
          <w:trHeight w:val="454"/>
        </w:trPr>
        <w:tc>
          <w:tcPr>
            <w:tcW w:w="1317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919" w:type="dxa"/>
            <w:vAlign w:val="center"/>
          </w:tcPr>
          <w:p w:rsidR="009C474E" w:rsidRPr="00485404" w:rsidRDefault="009C474E" w:rsidP="00026A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古賀市オンライン面会</w:t>
            </w:r>
          </w:p>
          <w:p w:rsidR="00747BEA" w:rsidRPr="00485404" w:rsidRDefault="009C474E" w:rsidP="00026A59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設備等導入補助金</w:t>
            </w:r>
          </w:p>
        </w:tc>
        <w:tc>
          <w:tcPr>
            <w:tcW w:w="2004" w:type="dxa"/>
            <w:vAlign w:val="center"/>
          </w:tcPr>
          <w:p w:rsidR="00747BEA" w:rsidRPr="00485404" w:rsidRDefault="00541F68" w:rsidP="00541F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）：</w:t>
            </w:r>
          </w:p>
        </w:tc>
        <w:tc>
          <w:tcPr>
            <w:tcW w:w="1985" w:type="dxa"/>
            <w:vAlign w:val="center"/>
          </w:tcPr>
          <w:p w:rsidR="00747BEA" w:rsidRPr="00485404" w:rsidRDefault="00541F68" w:rsidP="00541F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Ｃ</w:t>
            </w: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）：</w:t>
            </w:r>
          </w:p>
        </w:tc>
        <w:tc>
          <w:tcPr>
            <w:tcW w:w="1701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487E" w:rsidRPr="00485404" w:rsidTr="00226904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E" w:rsidRPr="00E47B6A" w:rsidRDefault="00A6487E" w:rsidP="00A648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47B6A">
              <w:rPr>
                <w:rFonts w:asciiTheme="minorEastAsia" w:hAnsiTheme="minorEastAsia" w:cs="ＭＳ 明朝" w:hint="eastAsia"/>
                <w:sz w:val="22"/>
              </w:rPr>
              <w:t>自己資金</w:t>
            </w:r>
          </w:p>
        </w:tc>
        <w:tc>
          <w:tcPr>
            <w:tcW w:w="1919" w:type="dxa"/>
            <w:vAlign w:val="center"/>
          </w:tcPr>
          <w:p w:rsidR="00A6487E" w:rsidRPr="00A6487E" w:rsidRDefault="00A6487E" w:rsidP="00A6487E">
            <w:pPr>
              <w:jc w:val="left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  <w:tc>
          <w:tcPr>
            <w:tcW w:w="2004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487E" w:rsidRPr="00485404" w:rsidTr="00226904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E" w:rsidRPr="00E47B6A" w:rsidRDefault="00A6487E" w:rsidP="00A6487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E47B6A">
              <w:rPr>
                <w:rFonts w:asciiTheme="minorEastAsia" w:hAnsiTheme="minorEastAsia" w:cs="ＭＳ 明朝" w:hint="eastAsia"/>
                <w:sz w:val="22"/>
              </w:rPr>
              <w:t>その他</w:t>
            </w:r>
          </w:p>
        </w:tc>
        <w:tc>
          <w:tcPr>
            <w:tcW w:w="1919" w:type="dxa"/>
            <w:vAlign w:val="center"/>
          </w:tcPr>
          <w:p w:rsidR="00A6487E" w:rsidRPr="00A6487E" w:rsidRDefault="00A6487E" w:rsidP="00A6487E">
            <w:pPr>
              <w:jc w:val="left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2004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487E" w:rsidRPr="00485404" w:rsidRDefault="00A6487E" w:rsidP="00A648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4"/>
        </w:trPr>
        <w:tc>
          <w:tcPr>
            <w:tcW w:w="3236" w:type="dxa"/>
            <w:gridSpan w:val="2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004" w:type="dxa"/>
            <w:vAlign w:val="center"/>
          </w:tcPr>
          <w:p w:rsidR="00747BEA" w:rsidRPr="00485404" w:rsidRDefault="00541F68" w:rsidP="00541F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）：</w:t>
            </w:r>
          </w:p>
        </w:tc>
        <w:tc>
          <w:tcPr>
            <w:tcW w:w="1985" w:type="dxa"/>
            <w:vAlign w:val="center"/>
          </w:tcPr>
          <w:p w:rsidR="00747BEA" w:rsidRPr="00485404" w:rsidRDefault="00541F68" w:rsidP="00541F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Ｄ</w:t>
            </w: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）：</w:t>
            </w:r>
          </w:p>
        </w:tc>
        <w:tc>
          <w:tcPr>
            <w:tcW w:w="1701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</w:p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</w:p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２　支出の部</w:t>
      </w:r>
    </w:p>
    <w:p w:rsidR="00747BEA" w:rsidRPr="00485404" w:rsidRDefault="00747BEA" w:rsidP="00747BEA">
      <w:pPr>
        <w:jc w:val="right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956"/>
        <w:gridCol w:w="1028"/>
        <w:gridCol w:w="1028"/>
        <w:gridCol w:w="1028"/>
        <w:gridCol w:w="1028"/>
        <w:gridCol w:w="1020"/>
      </w:tblGrid>
      <w:tr w:rsidR="00747BEA" w:rsidRPr="00485404" w:rsidTr="00026A59">
        <w:trPr>
          <w:trHeight w:val="455"/>
        </w:trPr>
        <w:tc>
          <w:tcPr>
            <w:tcW w:w="1838" w:type="dxa"/>
            <w:vMerge w:val="restart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956" w:type="dxa"/>
            <w:vMerge w:val="restart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1020" w:type="dxa"/>
            <w:vMerge w:val="restart"/>
            <w:vAlign w:val="center"/>
          </w:tcPr>
          <w:p w:rsidR="00026A59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5404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（積算根拠）</w:t>
            </w:r>
          </w:p>
        </w:tc>
      </w:tr>
      <w:tr w:rsidR="00747BEA" w:rsidRPr="00485404" w:rsidTr="00026A59">
        <w:trPr>
          <w:trHeight w:val="455"/>
        </w:trPr>
        <w:tc>
          <w:tcPr>
            <w:tcW w:w="1838" w:type="dxa"/>
            <w:vMerge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  <w:vMerge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tcBorders>
              <w:top w:val="nil"/>
              <w:right w:val="single" w:sz="4" w:space="0" w:color="auto"/>
            </w:tcBorders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747BEA" w:rsidRPr="00485404" w:rsidRDefault="00747BEA" w:rsidP="007E6DB6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</w:rPr>
              <w:t>うち</w:t>
            </w:r>
            <w:r w:rsidR="00541F68" w:rsidRPr="00485404">
              <w:rPr>
                <w:rFonts w:ascii="ＭＳ 明朝" w:eastAsia="ＭＳ 明朝" w:hAnsi="ＭＳ 明朝" w:hint="eastAsia"/>
                <w:sz w:val="12"/>
              </w:rPr>
              <w:t>古賀市オンライン面会設備等導入補助金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747BEA" w:rsidRPr="00485404" w:rsidRDefault="00747BEA" w:rsidP="007E6DB6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</w:rPr>
              <w:t>うち</w:t>
            </w:r>
            <w:r w:rsidR="00541F68" w:rsidRPr="00485404">
              <w:rPr>
                <w:rFonts w:ascii="ＭＳ 明朝" w:eastAsia="ＭＳ 明朝" w:hAnsi="ＭＳ 明朝" w:hint="eastAsia"/>
                <w:sz w:val="12"/>
              </w:rPr>
              <w:t>古賀市オンライン面会設備等導入補助金</w:t>
            </w:r>
          </w:p>
        </w:tc>
        <w:tc>
          <w:tcPr>
            <w:tcW w:w="1020" w:type="dxa"/>
            <w:vMerge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5"/>
        </w:trPr>
        <w:tc>
          <w:tcPr>
            <w:tcW w:w="1838" w:type="dxa"/>
            <w:vAlign w:val="center"/>
          </w:tcPr>
          <w:p w:rsidR="00747BEA" w:rsidRPr="00485404" w:rsidRDefault="00C777E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需要費</w:t>
            </w:r>
          </w:p>
        </w:tc>
        <w:tc>
          <w:tcPr>
            <w:tcW w:w="1956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5"/>
        </w:trPr>
        <w:tc>
          <w:tcPr>
            <w:tcW w:w="1838" w:type="dxa"/>
            <w:vAlign w:val="center"/>
          </w:tcPr>
          <w:p w:rsidR="00747BEA" w:rsidRPr="00485404" w:rsidRDefault="00C777E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956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5"/>
        </w:trPr>
        <w:tc>
          <w:tcPr>
            <w:tcW w:w="1838" w:type="dxa"/>
            <w:vAlign w:val="center"/>
          </w:tcPr>
          <w:p w:rsidR="00747BEA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工事請負費</w:t>
            </w:r>
          </w:p>
        </w:tc>
        <w:tc>
          <w:tcPr>
            <w:tcW w:w="1956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5"/>
        </w:trPr>
        <w:tc>
          <w:tcPr>
            <w:tcW w:w="1838" w:type="dxa"/>
            <w:vAlign w:val="center"/>
          </w:tcPr>
          <w:p w:rsidR="00747BEA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1956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26A59" w:rsidRPr="00485404" w:rsidRDefault="00026A59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BEA" w:rsidRPr="00485404" w:rsidTr="00026A59">
        <w:trPr>
          <w:trHeight w:val="455"/>
        </w:trPr>
        <w:tc>
          <w:tcPr>
            <w:tcW w:w="3794" w:type="dxa"/>
            <w:gridSpan w:val="2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404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028" w:type="dxa"/>
            <w:vAlign w:val="center"/>
          </w:tcPr>
          <w:p w:rsidR="00747BEA" w:rsidRPr="00485404" w:rsidRDefault="00541F68" w:rsidP="00026A59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Ｂ</w:t>
            </w: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  <w:r w:rsidR="00026A59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：</w:t>
            </w:r>
          </w:p>
        </w:tc>
        <w:tc>
          <w:tcPr>
            <w:tcW w:w="1028" w:type="dxa"/>
            <w:vAlign w:val="center"/>
          </w:tcPr>
          <w:p w:rsidR="00747BEA" w:rsidRPr="00485404" w:rsidRDefault="00541F68" w:rsidP="00026A59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  <w:r w:rsidR="00026A59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：</w:t>
            </w:r>
          </w:p>
        </w:tc>
        <w:tc>
          <w:tcPr>
            <w:tcW w:w="1028" w:type="dxa"/>
            <w:vAlign w:val="center"/>
          </w:tcPr>
          <w:p w:rsidR="00747BEA" w:rsidRPr="00485404" w:rsidRDefault="00541F68" w:rsidP="00026A59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Ｄ</w:t>
            </w: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  <w:r w:rsidR="00026A59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：</w:t>
            </w:r>
          </w:p>
        </w:tc>
        <w:tc>
          <w:tcPr>
            <w:tcW w:w="1028" w:type="dxa"/>
            <w:vAlign w:val="center"/>
          </w:tcPr>
          <w:p w:rsidR="00747BEA" w:rsidRPr="00485404" w:rsidRDefault="00541F68" w:rsidP="00026A59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747BEA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Ｃ</w:t>
            </w:r>
            <w:r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  <w:r w:rsidR="00026A59" w:rsidRPr="00485404">
              <w:rPr>
                <w:rFonts w:ascii="ＭＳ 明朝" w:eastAsia="ＭＳ 明朝" w:hAnsi="ＭＳ 明朝" w:hint="eastAsia"/>
                <w:sz w:val="12"/>
                <w:szCs w:val="12"/>
              </w:rPr>
              <w:t>：</w:t>
            </w:r>
          </w:p>
        </w:tc>
        <w:tc>
          <w:tcPr>
            <w:tcW w:w="1020" w:type="dxa"/>
            <w:vAlign w:val="center"/>
          </w:tcPr>
          <w:p w:rsidR="00747BEA" w:rsidRPr="00485404" w:rsidRDefault="00747BEA" w:rsidP="004141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</w:p>
    <w:p w:rsidR="00747BEA" w:rsidRPr="00485404" w:rsidRDefault="00747BEA" w:rsidP="00747BEA">
      <w:pPr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※収入の部、支出の部の</w:t>
      </w:r>
      <w:r w:rsidR="00026A59" w:rsidRPr="00485404">
        <w:rPr>
          <w:rFonts w:ascii="ＭＳ 明朝" w:eastAsia="ＭＳ 明朝" w:hAnsi="ＭＳ 明朝" w:hint="eastAsia"/>
          <w:sz w:val="22"/>
        </w:rPr>
        <w:t>（</w:t>
      </w:r>
      <w:r w:rsidRPr="00485404">
        <w:rPr>
          <w:rFonts w:ascii="ＭＳ 明朝" w:eastAsia="ＭＳ 明朝" w:hAnsi="ＭＳ 明朝" w:hint="eastAsia"/>
          <w:sz w:val="22"/>
        </w:rPr>
        <w:t>Ａ</w:t>
      </w:r>
      <w:r w:rsidR="00026A59" w:rsidRPr="00485404">
        <w:rPr>
          <w:rFonts w:ascii="ＭＳ 明朝" w:eastAsia="ＭＳ 明朝" w:hAnsi="ＭＳ 明朝" w:hint="eastAsia"/>
          <w:sz w:val="22"/>
        </w:rPr>
        <w:t>）</w:t>
      </w:r>
      <w:r w:rsidRPr="00485404">
        <w:rPr>
          <w:rFonts w:ascii="ＭＳ 明朝" w:eastAsia="ＭＳ 明朝" w:hAnsi="ＭＳ 明朝" w:hint="eastAsia"/>
          <w:sz w:val="22"/>
        </w:rPr>
        <w:t>・</w:t>
      </w:r>
      <w:r w:rsidR="00026A59" w:rsidRPr="00485404">
        <w:rPr>
          <w:rFonts w:ascii="ＭＳ 明朝" w:eastAsia="ＭＳ 明朝" w:hAnsi="ＭＳ 明朝" w:hint="eastAsia"/>
          <w:sz w:val="22"/>
        </w:rPr>
        <w:t>（</w:t>
      </w:r>
      <w:r w:rsidRPr="00485404">
        <w:rPr>
          <w:rFonts w:ascii="ＭＳ 明朝" w:eastAsia="ＭＳ 明朝" w:hAnsi="ＭＳ 明朝" w:hint="eastAsia"/>
          <w:sz w:val="22"/>
        </w:rPr>
        <w:t>Ｂ</w:t>
      </w:r>
      <w:r w:rsidR="00026A59" w:rsidRPr="00485404">
        <w:rPr>
          <w:rFonts w:ascii="ＭＳ 明朝" w:eastAsia="ＭＳ 明朝" w:hAnsi="ＭＳ 明朝" w:hint="eastAsia"/>
          <w:sz w:val="22"/>
        </w:rPr>
        <w:t>）</w:t>
      </w:r>
      <w:r w:rsidRPr="00485404">
        <w:rPr>
          <w:rFonts w:ascii="ＭＳ 明朝" w:eastAsia="ＭＳ 明朝" w:hAnsi="ＭＳ 明朝" w:hint="eastAsia"/>
          <w:sz w:val="22"/>
        </w:rPr>
        <w:t>・</w:t>
      </w:r>
      <w:r w:rsidR="00026A59" w:rsidRPr="00485404">
        <w:rPr>
          <w:rFonts w:ascii="ＭＳ 明朝" w:eastAsia="ＭＳ 明朝" w:hAnsi="ＭＳ 明朝" w:hint="eastAsia"/>
          <w:sz w:val="22"/>
        </w:rPr>
        <w:t>（</w:t>
      </w:r>
      <w:r w:rsidRPr="00485404">
        <w:rPr>
          <w:rFonts w:ascii="ＭＳ 明朝" w:eastAsia="ＭＳ 明朝" w:hAnsi="ＭＳ 明朝" w:hint="eastAsia"/>
          <w:sz w:val="22"/>
        </w:rPr>
        <w:t>Ｃ</w:t>
      </w:r>
      <w:r w:rsidR="00026A59" w:rsidRPr="00485404">
        <w:rPr>
          <w:rFonts w:ascii="ＭＳ 明朝" w:eastAsia="ＭＳ 明朝" w:hAnsi="ＭＳ 明朝" w:hint="eastAsia"/>
          <w:sz w:val="22"/>
        </w:rPr>
        <w:t>）</w:t>
      </w:r>
      <w:r w:rsidRPr="00485404">
        <w:rPr>
          <w:rFonts w:ascii="ＭＳ 明朝" w:eastAsia="ＭＳ 明朝" w:hAnsi="ＭＳ 明朝" w:hint="eastAsia"/>
          <w:sz w:val="22"/>
        </w:rPr>
        <w:t>・</w:t>
      </w:r>
      <w:r w:rsidR="00026A59" w:rsidRPr="00485404">
        <w:rPr>
          <w:rFonts w:ascii="ＭＳ 明朝" w:eastAsia="ＭＳ 明朝" w:hAnsi="ＭＳ 明朝" w:hint="eastAsia"/>
          <w:sz w:val="22"/>
        </w:rPr>
        <w:t>（</w:t>
      </w:r>
      <w:r w:rsidRPr="00485404">
        <w:rPr>
          <w:rFonts w:ascii="ＭＳ 明朝" w:eastAsia="ＭＳ 明朝" w:hAnsi="ＭＳ 明朝" w:hint="eastAsia"/>
          <w:sz w:val="22"/>
        </w:rPr>
        <w:t>Ｄ</w:t>
      </w:r>
      <w:r w:rsidR="00026A59" w:rsidRPr="00485404">
        <w:rPr>
          <w:rFonts w:ascii="ＭＳ 明朝" w:eastAsia="ＭＳ 明朝" w:hAnsi="ＭＳ 明朝" w:hint="eastAsia"/>
          <w:sz w:val="22"/>
        </w:rPr>
        <w:t>）</w:t>
      </w:r>
      <w:r w:rsidRPr="00485404">
        <w:rPr>
          <w:rFonts w:ascii="ＭＳ 明朝" w:eastAsia="ＭＳ 明朝" w:hAnsi="ＭＳ 明朝" w:hint="eastAsia"/>
          <w:sz w:val="22"/>
        </w:rPr>
        <w:t>はそれぞれ同額とする</w:t>
      </w:r>
      <w:r w:rsidR="00026A59" w:rsidRPr="00485404">
        <w:rPr>
          <w:rFonts w:ascii="ＭＳ 明朝" w:eastAsia="ＭＳ 明朝" w:hAnsi="ＭＳ 明朝" w:hint="eastAsia"/>
          <w:sz w:val="22"/>
        </w:rPr>
        <w:t>。</w:t>
      </w:r>
    </w:p>
    <w:p w:rsidR="0011352B" w:rsidRPr="00485404" w:rsidRDefault="0011352B" w:rsidP="00541F68">
      <w:pPr>
        <w:ind w:right="812"/>
        <w:rPr>
          <w:rFonts w:ascii="ＭＳ 明朝" w:eastAsia="ＭＳ 明朝" w:hAnsi="ＭＳ 明朝"/>
          <w:sz w:val="22"/>
        </w:rPr>
      </w:pPr>
      <w:r w:rsidRPr="00485404">
        <w:rPr>
          <w:rFonts w:ascii="ＭＳ 明朝" w:eastAsia="ＭＳ 明朝" w:hAnsi="ＭＳ 明朝" w:hint="eastAsia"/>
          <w:sz w:val="22"/>
        </w:rPr>
        <w:t>※補助金は補助対象額の</w:t>
      </w:r>
      <w:r w:rsidR="00026A59" w:rsidRPr="00485404">
        <w:rPr>
          <w:rFonts w:ascii="ＭＳ 明朝" w:eastAsia="ＭＳ 明朝" w:hAnsi="ＭＳ 明朝" w:hint="eastAsia"/>
          <w:sz w:val="22"/>
        </w:rPr>
        <w:t>１/２</w:t>
      </w:r>
      <w:r w:rsidRPr="00485404">
        <w:rPr>
          <w:rFonts w:ascii="ＭＳ 明朝" w:eastAsia="ＭＳ 明朝" w:hAnsi="ＭＳ 明朝" w:hint="eastAsia"/>
          <w:sz w:val="22"/>
        </w:rPr>
        <w:t>（千円未満の端数切捨て）、上限20</w:t>
      </w:r>
      <w:r w:rsidR="00026A59" w:rsidRPr="00485404">
        <w:rPr>
          <w:rFonts w:ascii="ＭＳ 明朝" w:eastAsia="ＭＳ 明朝" w:hAnsi="ＭＳ 明朝" w:hint="eastAsia"/>
          <w:sz w:val="22"/>
        </w:rPr>
        <w:t>万円とする。</w:t>
      </w:r>
    </w:p>
    <w:p w:rsidR="0011352B" w:rsidRPr="00485404" w:rsidRDefault="0011352B" w:rsidP="00541F68">
      <w:pPr>
        <w:wordWrap w:val="0"/>
        <w:spacing w:line="200" w:lineRule="exact"/>
        <w:ind w:rightChars="336" w:right="647"/>
        <w:rPr>
          <w:rFonts w:ascii="ＭＳ 明朝" w:eastAsia="ＭＳ 明朝" w:hAnsi="ＭＳ 明朝"/>
          <w:sz w:val="22"/>
        </w:rPr>
      </w:pPr>
    </w:p>
    <w:sectPr w:rsidR="0011352B" w:rsidRPr="00485404" w:rsidSect="009453CF">
      <w:pgSz w:w="11906" w:h="16838" w:code="9"/>
      <w:pgMar w:top="1701" w:right="1701" w:bottom="284" w:left="170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0F" w:rsidRDefault="00B21F0F" w:rsidP="008D1C52">
      <w:r>
        <w:separator/>
      </w:r>
    </w:p>
  </w:endnote>
  <w:endnote w:type="continuationSeparator" w:id="0">
    <w:p w:rsidR="00B21F0F" w:rsidRDefault="00B21F0F" w:rsidP="008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0F" w:rsidRDefault="00B21F0F" w:rsidP="008D1C52">
      <w:r>
        <w:separator/>
      </w:r>
    </w:p>
  </w:footnote>
  <w:footnote w:type="continuationSeparator" w:id="0">
    <w:p w:rsidR="00B21F0F" w:rsidRDefault="00B21F0F" w:rsidP="008D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2"/>
    <w:rsid w:val="00020C1F"/>
    <w:rsid w:val="00026A59"/>
    <w:rsid w:val="000712E7"/>
    <w:rsid w:val="00085FFB"/>
    <w:rsid w:val="0009431D"/>
    <w:rsid w:val="0009451E"/>
    <w:rsid w:val="000B6683"/>
    <w:rsid w:val="0010405A"/>
    <w:rsid w:val="0011352B"/>
    <w:rsid w:val="00167BCC"/>
    <w:rsid w:val="00177C1F"/>
    <w:rsid w:val="00192D9D"/>
    <w:rsid w:val="001954EB"/>
    <w:rsid w:val="00243DAA"/>
    <w:rsid w:val="002814CE"/>
    <w:rsid w:val="00287E8F"/>
    <w:rsid w:val="00311A0A"/>
    <w:rsid w:val="003219C0"/>
    <w:rsid w:val="003572E6"/>
    <w:rsid w:val="00363B53"/>
    <w:rsid w:val="0039066E"/>
    <w:rsid w:val="003D4E5D"/>
    <w:rsid w:val="00400EF1"/>
    <w:rsid w:val="00404735"/>
    <w:rsid w:val="00410AFF"/>
    <w:rsid w:val="0042466D"/>
    <w:rsid w:val="00425BF7"/>
    <w:rsid w:val="00427C58"/>
    <w:rsid w:val="00443372"/>
    <w:rsid w:val="004603D3"/>
    <w:rsid w:val="00485404"/>
    <w:rsid w:val="004A077F"/>
    <w:rsid w:val="004E3DA4"/>
    <w:rsid w:val="00503CBE"/>
    <w:rsid w:val="005120E8"/>
    <w:rsid w:val="00541F68"/>
    <w:rsid w:val="005475CE"/>
    <w:rsid w:val="00597448"/>
    <w:rsid w:val="005A3948"/>
    <w:rsid w:val="005C251D"/>
    <w:rsid w:val="005E314F"/>
    <w:rsid w:val="005F1E64"/>
    <w:rsid w:val="00611105"/>
    <w:rsid w:val="0070077F"/>
    <w:rsid w:val="0072372A"/>
    <w:rsid w:val="00734E66"/>
    <w:rsid w:val="00747BEA"/>
    <w:rsid w:val="00750AAD"/>
    <w:rsid w:val="007A740E"/>
    <w:rsid w:val="007B0364"/>
    <w:rsid w:val="007C259D"/>
    <w:rsid w:val="007E6DB6"/>
    <w:rsid w:val="008A1472"/>
    <w:rsid w:val="008B1F7A"/>
    <w:rsid w:val="008D1C52"/>
    <w:rsid w:val="00931385"/>
    <w:rsid w:val="009453CF"/>
    <w:rsid w:val="009C384F"/>
    <w:rsid w:val="009C474E"/>
    <w:rsid w:val="00A01B90"/>
    <w:rsid w:val="00A6487E"/>
    <w:rsid w:val="00A804E7"/>
    <w:rsid w:val="00A9383E"/>
    <w:rsid w:val="00AA1695"/>
    <w:rsid w:val="00AC0C95"/>
    <w:rsid w:val="00AE1BA8"/>
    <w:rsid w:val="00AE27B8"/>
    <w:rsid w:val="00B21F0F"/>
    <w:rsid w:val="00B237C2"/>
    <w:rsid w:val="00B26037"/>
    <w:rsid w:val="00BA1998"/>
    <w:rsid w:val="00BD5BC9"/>
    <w:rsid w:val="00BD6E50"/>
    <w:rsid w:val="00BE49D8"/>
    <w:rsid w:val="00C02B48"/>
    <w:rsid w:val="00C777E9"/>
    <w:rsid w:val="00D22428"/>
    <w:rsid w:val="00D702A5"/>
    <w:rsid w:val="00DC46EB"/>
    <w:rsid w:val="00DC7FAF"/>
    <w:rsid w:val="00E47B6A"/>
    <w:rsid w:val="00ED7559"/>
    <w:rsid w:val="00F9590D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C37BE"/>
  <w15:docId w15:val="{C753D9C8-B1DD-4A30-9627-CEB4D0D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C52"/>
  </w:style>
  <w:style w:type="paragraph" w:styleId="a6">
    <w:name w:val="footer"/>
    <w:basedOn w:val="a"/>
    <w:link w:val="a7"/>
    <w:uiPriority w:val="99"/>
    <w:unhideWhenUsed/>
    <w:rsid w:val="008D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C52"/>
  </w:style>
  <w:style w:type="paragraph" w:styleId="a8">
    <w:name w:val="Balloon Text"/>
    <w:basedOn w:val="a"/>
    <w:link w:val="a9"/>
    <w:uiPriority w:val="99"/>
    <w:semiHidden/>
    <w:unhideWhenUsed/>
    <w:rsid w:val="0093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9066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39066E"/>
    <w:rPr>
      <w:rFonts w:ascii="ＭＳ 明朝" w:eastAsia="ＭＳ 明朝" w:hAnsi="Courier New" w:cs="Courier New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5475CE"/>
    <w:pPr>
      <w:jc w:val="center"/>
    </w:pPr>
    <w:rPr>
      <w:rFonts w:ascii="ＭＳ 明朝" w:eastAsia="ＭＳ 明朝" w:hAnsi="ＭＳ 明朝"/>
      <w:sz w:val="22"/>
      <w:szCs w:val="23"/>
    </w:rPr>
  </w:style>
  <w:style w:type="character" w:customStyle="1" w:styleId="ad">
    <w:name w:val="記 (文字)"/>
    <w:basedOn w:val="a0"/>
    <w:link w:val="ac"/>
    <w:uiPriority w:val="99"/>
    <w:rsid w:val="005475CE"/>
    <w:rPr>
      <w:rFonts w:ascii="ＭＳ 明朝" w:eastAsia="ＭＳ 明朝" w:hAnsi="ＭＳ 明朝"/>
      <w:sz w:val="22"/>
      <w:szCs w:val="23"/>
    </w:rPr>
  </w:style>
  <w:style w:type="paragraph" w:styleId="ae">
    <w:name w:val="Closing"/>
    <w:basedOn w:val="a"/>
    <w:link w:val="af"/>
    <w:uiPriority w:val="99"/>
    <w:unhideWhenUsed/>
    <w:rsid w:val="005475CE"/>
    <w:pPr>
      <w:jc w:val="right"/>
    </w:pPr>
    <w:rPr>
      <w:rFonts w:ascii="ＭＳ 明朝" w:eastAsia="ＭＳ 明朝" w:hAnsi="ＭＳ 明朝"/>
      <w:sz w:val="22"/>
      <w:szCs w:val="23"/>
    </w:rPr>
  </w:style>
  <w:style w:type="character" w:customStyle="1" w:styleId="af">
    <w:name w:val="結語 (文字)"/>
    <w:basedOn w:val="a0"/>
    <w:link w:val="ae"/>
    <w:uiPriority w:val="99"/>
    <w:rsid w:val="005475CE"/>
    <w:rPr>
      <w:rFonts w:ascii="ＭＳ 明朝" w:eastAsia="ＭＳ 明朝" w:hAnsi="ＭＳ 明朝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高齢課</dc:creator>
  <cp:lastModifiedBy> </cp:lastModifiedBy>
  <cp:revision>2</cp:revision>
  <cp:lastPrinted>2020-08-13T06:00:00Z</cp:lastPrinted>
  <dcterms:created xsi:type="dcterms:W3CDTF">2020-09-24T01:49:00Z</dcterms:created>
  <dcterms:modified xsi:type="dcterms:W3CDTF">2020-09-24T01:49:00Z</dcterms:modified>
</cp:coreProperties>
</file>