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59" w:rsidRDefault="00791C59" w:rsidP="00791C59">
      <w:r>
        <w:rPr>
          <w:rFonts w:hint="eastAsia"/>
        </w:rPr>
        <w:t>様式第</w:t>
      </w:r>
      <w:r>
        <w:t>8号</w:t>
      </w: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1247"/>
        <w:gridCol w:w="4644"/>
      </w:tblGrid>
      <w:tr w:rsidR="00791C59" w:rsidTr="008E017E">
        <w:trPr>
          <w:trHeight w:val="489"/>
        </w:trPr>
        <w:tc>
          <w:tcPr>
            <w:tcW w:w="1247" w:type="dxa"/>
            <w:shd w:val="clear" w:color="auto" w:fill="D9D9D9" w:themeFill="background1" w:themeFillShade="D9"/>
          </w:tcPr>
          <w:p w:rsidR="00791C59" w:rsidRPr="00791C59" w:rsidRDefault="00791C59" w:rsidP="00791C59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91C59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4644" w:type="dxa"/>
          </w:tcPr>
          <w:p w:rsidR="00791C59" w:rsidRDefault="00791C59" w:rsidP="00791C59"/>
        </w:tc>
      </w:tr>
    </w:tbl>
    <w:p w:rsidR="00791C59" w:rsidRDefault="00791C59" w:rsidP="00791C59"/>
    <w:p w:rsidR="00791C59" w:rsidRPr="00BA585E" w:rsidRDefault="00A11D17" w:rsidP="00791C5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地域包括支援</w:t>
      </w:r>
      <w:r w:rsidR="00791C59" w:rsidRPr="00BA585E">
        <w:rPr>
          <w:rFonts w:hint="eastAsia"/>
          <w:sz w:val="24"/>
          <w:szCs w:val="24"/>
        </w:rPr>
        <w:t>センター運営に関する事項①</w:t>
      </w:r>
    </w:p>
    <w:p w:rsidR="00791C59" w:rsidRPr="00791C59" w:rsidRDefault="00791C59" w:rsidP="00791C59">
      <w:pPr>
        <w:spacing w:line="460" w:lineRule="exact"/>
        <w:rPr>
          <w:sz w:val="22"/>
        </w:rPr>
      </w:pPr>
      <w:r w:rsidRPr="00791C59">
        <w:rPr>
          <w:rFonts w:hint="eastAsia"/>
          <w:sz w:val="22"/>
        </w:rPr>
        <w:t>１．設置場所等</w:t>
      </w:r>
    </w:p>
    <w:p w:rsidR="00791C59" w:rsidRPr="00791C59" w:rsidRDefault="00791C59" w:rsidP="00791C59">
      <w:pPr>
        <w:spacing w:line="460" w:lineRule="exact"/>
        <w:rPr>
          <w:sz w:val="22"/>
        </w:rPr>
      </w:pPr>
      <w:r w:rsidRPr="00791C59">
        <w:rPr>
          <w:rFonts w:hint="eastAsia"/>
          <w:sz w:val="22"/>
        </w:rPr>
        <w:t>（１）設置場所</w:t>
      </w:r>
    </w:p>
    <w:p w:rsidR="00791C59" w:rsidRDefault="00791C59" w:rsidP="00791C59">
      <w:pPr>
        <w:spacing w:line="460" w:lineRule="exact"/>
      </w:pPr>
      <w:r w:rsidRPr="00791C59">
        <w:rPr>
          <w:rFonts w:hint="eastAsia"/>
          <w:sz w:val="22"/>
        </w:rPr>
        <w:t xml:space="preserve">　　・住所：</w:t>
      </w:r>
      <w:r w:rsidR="00A11D17">
        <w:rPr>
          <w:rFonts w:hint="eastAsia"/>
          <w:sz w:val="22"/>
        </w:rPr>
        <w:t>古賀市</w:t>
      </w:r>
      <w:r>
        <w:rPr>
          <w:rFonts w:hint="eastAsia"/>
        </w:rPr>
        <w:t xml:space="preserve">　　　　　　　　　　　　　　　　　　　　　　　　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791C59" w:rsidTr="00BA585E">
        <w:trPr>
          <w:trHeight w:val="5718"/>
        </w:trPr>
        <w:tc>
          <w:tcPr>
            <w:tcW w:w="9009" w:type="dxa"/>
          </w:tcPr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791C59" w:rsidRDefault="00791C59" w:rsidP="00791C59"/>
          <w:p w:rsidR="00BA585E" w:rsidRDefault="00BA585E" w:rsidP="00553CC4">
            <w:pPr>
              <w:spacing w:line="240" w:lineRule="exact"/>
              <w:ind w:leftChars="47" w:left="305" w:rightChars="51" w:right="107" w:hangingChars="103" w:hanging="206"/>
              <w:rPr>
                <w:sz w:val="20"/>
                <w:szCs w:val="20"/>
              </w:rPr>
            </w:pPr>
          </w:p>
          <w:p w:rsidR="00BA585E" w:rsidRDefault="00BA585E" w:rsidP="00553CC4">
            <w:pPr>
              <w:spacing w:line="240" w:lineRule="exact"/>
              <w:ind w:leftChars="47" w:left="305" w:rightChars="51" w:right="107" w:hangingChars="103" w:hanging="206"/>
              <w:rPr>
                <w:sz w:val="20"/>
                <w:szCs w:val="20"/>
              </w:rPr>
            </w:pPr>
          </w:p>
          <w:p w:rsidR="00BA585E" w:rsidRDefault="00BA585E" w:rsidP="00553CC4">
            <w:pPr>
              <w:spacing w:line="240" w:lineRule="exact"/>
              <w:ind w:leftChars="47" w:left="305" w:rightChars="51" w:right="107" w:hangingChars="103" w:hanging="206"/>
              <w:rPr>
                <w:sz w:val="20"/>
                <w:szCs w:val="20"/>
              </w:rPr>
            </w:pPr>
          </w:p>
          <w:p w:rsidR="00791C59" w:rsidRDefault="00791C59" w:rsidP="00BA585E">
            <w:pPr>
              <w:spacing w:line="240" w:lineRule="exact"/>
              <w:ind w:leftChars="47" w:left="305" w:rightChars="119" w:right="250" w:hangingChars="103" w:hanging="206"/>
            </w:pPr>
            <w:r w:rsidRPr="00553CC4">
              <w:rPr>
                <w:rFonts w:hint="eastAsia"/>
                <w:sz w:val="20"/>
                <w:szCs w:val="20"/>
              </w:rPr>
              <w:t>※　施設内でのセンターの配置場所、センターの事務室や相談スペースなどがわかるよう記入してください（既存資料の添付可）</w:t>
            </w:r>
            <w:r>
              <w:rPr>
                <w:rFonts w:hint="eastAsia"/>
              </w:rPr>
              <w:t>。</w:t>
            </w:r>
          </w:p>
          <w:p w:rsidR="00553CC4" w:rsidRPr="00791C59" w:rsidRDefault="00553CC4" w:rsidP="00553CC4">
            <w:pPr>
              <w:spacing w:line="240" w:lineRule="exact"/>
              <w:ind w:leftChars="47" w:left="315" w:rightChars="51" w:right="107" w:hangingChars="103" w:hanging="216"/>
            </w:pPr>
          </w:p>
        </w:tc>
      </w:tr>
    </w:tbl>
    <w:p w:rsidR="00791C59" w:rsidRDefault="00791C59" w:rsidP="00791C59"/>
    <w:p w:rsidR="00791C59" w:rsidRPr="00BA585E" w:rsidRDefault="00791C59" w:rsidP="00BA585E">
      <w:pPr>
        <w:spacing w:line="460" w:lineRule="exact"/>
        <w:ind w:leftChars="-135" w:left="-283"/>
        <w:rPr>
          <w:sz w:val="22"/>
        </w:rPr>
      </w:pPr>
      <w:r>
        <w:rPr>
          <w:rFonts w:hint="eastAsia"/>
        </w:rPr>
        <w:t>（２）</w:t>
      </w:r>
      <w:r w:rsidRPr="00BA585E">
        <w:rPr>
          <w:rFonts w:hint="eastAsia"/>
          <w:sz w:val="22"/>
        </w:rPr>
        <w:t>開設時間</w:t>
      </w:r>
    </w:p>
    <w:p w:rsidR="00791C59" w:rsidRPr="00BA585E" w:rsidRDefault="00791C59" w:rsidP="00BA585E">
      <w:pPr>
        <w:spacing w:line="460" w:lineRule="exact"/>
        <w:ind w:firstLineChars="150" w:firstLine="330"/>
        <w:rPr>
          <w:sz w:val="22"/>
        </w:rPr>
      </w:pPr>
      <w:r w:rsidRPr="00BA585E">
        <w:rPr>
          <w:rFonts w:hint="eastAsia"/>
          <w:sz w:val="22"/>
          <w:u w:val="single"/>
        </w:rPr>
        <w:t xml:space="preserve">　</w:t>
      </w:r>
      <w:r w:rsidR="00553CC4" w:rsidRPr="00BA585E">
        <w:rPr>
          <w:rFonts w:hint="eastAsia"/>
          <w:sz w:val="22"/>
          <w:u w:val="single"/>
        </w:rPr>
        <w:t xml:space="preserve"> </w:t>
      </w:r>
      <w:r w:rsidR="00553CC4" w:rsidRPr="00BA585E">
        <w:rPr>
          <w:sz w:val="22"/>
          <w:u w:val="single"/>
        </w:rPr>
        <w:t xml:space="preserve">    </w:t>
      </w:r>
      <w:r w:rsidRPr="00BA585E">
        <w:rPr>
          <w:rFonts w:hint="eastAsia"/>
          <w:sz w:val="22"/>
        </w:rPr>
        <w:t>曜日から</w:t>
      </w:r>
      <w:r w:rsidRPr="00BA585E">
        <w:rPr>
          <w:rFonts w:hint="eastAsia"/>
          <w:sz w:val="22"/>
          <w:u w:val="single"/>
        </w:rPr>
        <w:t xml:space="preserve">　　　</w:t>
      </w:r>
      <w:r w:rsidR="00553CC4" w:rsidRPr="00BA585E">
        <w:rPr>
          <w:rFonts w:hint="eastAsia"/>
          <w:sz w:val="22"/>
          <w:u w:val="single"/>
        </w:rPr>
        <w:t xml:space="preserve"> </w:t>
      </w:r>
      <w:r w:rsidRPr="00BA585E">
        <w:rPr>
          <w:rFonts w:hint="eastAsia"/>
          <w:sz w:val="22"/>
        </w:rPr>
        <w:t>曜日までの</w:t>
      </w:r>
    </w:p>
    <w:p w:rsidR="00791C59" w:rsidRPr="00BA585E" w:rsidRDefault="00791C59" w:rsidP="00BA585E">
      <w:pPr>
        <w:spacing w:line="460" w:lineRule="exact"/>
        <w:ind w:leftChars="-135" w:left="14" w:hangingChars="135" w:hanging="297"/>
        <w:rPr>
          <w:sz w:val="22"/>
        </w:rPr>
      </w:pPr>
      <w:r w:rsidRPr="00BA585E">
        <w:rPr>
          <w:rFonts w:hint="eastAsia"/>
          <w:sz w:val="22"/>
        </w:rPr>
        <w:t xml:space="preserve">　　　午前</w:t>
      </w:r>
      <w:r w:rsidRPr="00BA585E">
        <w:rPr>
          <w:rFonts w:hint="eastAsia"/>
          <w:sz w:val="22"/>
          <w:u w:val="single"/>
        </w:rPr>
        <w:t xml:space="preserve">　　　</w:t>
      </w:r>
      <w:r w:rsidR="00553CC4" w:rsidRPr="00BA585E">
        <w:rPr>
          <w:rFonts w:hint="eastAsia"/>
          <w:sz w:val="22"/>
          <w:u w:val="single"/>
        </w:rPr>
        <w:t xml:space="preserve"> </w:t>
      </w:r>
      <w:r w:rsidRPr="00BA585E">
        <w:rPr>
          <w:rFonts w:hint="eastAsia"/>
          <w:sz w:val="22"/>
        </w:rPr>
        <w:t>時</w:t>
      </w:r>
      <w:r w:rsidRPr="00BA585E">
        <w:rPr>
          <w:rFonts w:hint="eastAsia"/>
          <w:sz w:val="22"/>
          <w:u w:val="single"/>
        </w:rPr>
        <w:t xml:space="preserve">　　</w:t>
      </w:r>
      <w:r w:rsidR="00553CC4" w:rsidRPr="00BA585E">
        <w:rPr>
          <w:rFonts w:hint="eastAsia"/>
          <w:sz w:val="22"/>
          <w:u w:val="single"/>
        </w:rPr>
        <w:t xml:space="preserve"> </w:t>
      </w:r>
      <w:r w:rsidR="00553CC4" w:rsidRPr="00BA585E">
        <w:rPr>
          <w:sz w:val="22"/>
          <w:u w:val="single"/>
        </w:rPr>
        <w:t xml:space="preserve">  </w:t>
      </w:r>
      <w:r w:rsidRPr="00BA585E">
        <w:rPr>
          <w:rFonts w:hint="eastAsia"/>
          <w:sz w:val="22"/>
        </w:rPr>
        <w:t>分から午後</w:t>
      </w:r>
      <w:r w:rsidRPr="00BA585E">
        <w:rPr>
          <w:rFonts w:hint="eastAsia"/>
          <w:sz w:val="22"/>
          <w:u w:val="single"/>
        </w:rPr>
        <w:t xml:space="preserve">　　　</w:t>
      </w:r>
      <w:r w:rsidRPr="00BA585E">
        <w:rPr>
          <w:rFonts w:hint="eastAsia"/>
          <w:sz w:val="22"/>
        </w:rPr>
        <w:t>時</w:t>
      </w:r>
      <w:r w:rsidRPr="00BA585E">
        <w:rPr>
          <w:rFonts w:hint="eastAsia"/>
          <w:sz w:val="22"/>
          <w:u w:val="single"/>
        </w:rPr>
        <w:t xml:space="preserve">　　　</w:t>
      </w:r>
      <w:r w:rsidRPr="00BA585E">
        <w:rPr>
          <w:rFonts w:hint="eastAsia"/>
          <w:sz w:val="22"/>
        </w:rPr>
        <w:t>分まで</w:t>
      </w:r>
    </w:p>
    <w:p w:rsidR="00553CC4" w:rsidRDefault="00553CC4" w:rsidP="00553CC4">
      <w:pPr>
        <w:ind w:leftChars="-135" w:left="-282" w:hanging="1"/>
      </w:pPr>
    </w:p>
    <w:p w:rsidR="00791C59" w:rsidRPr="00BA585E" w:rsidRDefault="00791C59" w:rsidP="00BA585E">
      <w:pPr>
        <w:spacing w:line="460" w:lineRule="exact"/>
        <w:ind w:leftChars="-135" w:left="-282" w:hanging="1"/>
        <w:rPr>
          <w:sz w:val="22"/>
        </w:rPr>
      </w:pPr>
      <w:r>
        <w:rPr>
          <w:rFonts w:hint="eastAsia"/>
        </w:rPr>
        <w:t>（３）</w:t>
      </w:r>
      <w:r w:rsidRPr="00BA585E">
        <w:rPr>
          <w:rFonts w:hint="eastAsia"/>
          <w:sz w:val="22"/>
        </w:rPr>
        <w:t>休業日</w:t>
      </w:r>
    </w:p>
    <w:p w:rsidR="00791C59" w:rsidRPr="00BA585E" w:rsidRDefault="00791C59" w:rsidP="008E017E">
      <w:pPr>
        <w:spacing w:line="400" w:lineRule="exact"/>
        <w:rPr>
          <w:sz w:val="22"/>
        </w:rPr>
      </w:pPr>
      <w:r w:rsidRPr="00BA585E">
        <w:rPr>
          <w:rFonts w:hint="eastAsia"/>
          <w:sz w:val="22"/>
        </w:rPr>
        <w:t xml:space="preserve">　　①　日曜日及び土曜日</w:t>
      </w:r>
    </w:p>
    <w:p w:rsidR="00791C59" w:rsidRPr="00BA585E" w:rsidRDefault="00791C59" w:rsidP="008E017E">
      <w:pPr>
        <w:spacing w:line="400" w:lineRule="exact"/>
        <w:rPr>
          <w:sz w:val="22"/>
        </w:rPr>
      </w:pPr>
      <w:r w:rsidRPr="00BA585E">
        <w:rPr>
          <w:rFonts w:hint="eastAsia"/>
          <w:sz w:val="22"/>
        </w:rPr>
        <w:t xml:space="preserve">　　②　国民の祝日に関する法律（昭和</w:t>
      </w:r>
      <w:r w:rsidRPr="00BA585E">
        <w:rPr>
          <w:sz w:val="22"/>
        </w:rPr>
        <w:t>23年法律第178号）に規定する休日</w:t>
      </w:r>
    </w:p>
    <w:p w:rsidR="00553CC4" w:rsidRPr="00BA585E" w:rsidRDefault="00791C59" w:rsidP="008E017E">
      <w:pPr>
        <w:spacing w:line="400" w:lineRule="exact"/>
        <w:rPr>
          <w:sz w:val="22"/>
        </w:rPr>
      </w:pPr>
      <w:r w:rsidRPr="00BA585E">
        <w:rPr>
          <w:rFonts w:hint="eastAsia"/>
          <w:sz w:val="22"/>
        </w:rPr>
        <w:t xml:space="preserve">　　③　</w:t>
      </w:r>
      <w:r w:rsidRPr="00BA585E">
        <w:rPr>
          <w:sz w:val="22"/>
        </w:rPr>
        <w:t>12月29日から1月3日まで</w:t>
      </w:r>
    </w:p>
    <w:p w:rsidR="00BA585E" w:rsidRDefault="00BA585E" w:rsidP="00553CC4">
      <w:pPr>
        <w:spacing w:line="240" w:lineRule="exact"/>
        <w:ind w:leftChars="268" w:left="707" w:rightChars="107" w:right="225" w:hangingChars="80" w:hanging="144"/>
        <w:rPr>
          <w:sz w:val="18"/>
          <w:szCs w:val="18"/>
        </w:rPr>
      </w:pPr>
    </w:p>
    <w:p w:rsidR="00791C59" w:rsidRPr="00553CC4" w:rsidRDefault="00791C59" w:rsidP="00553CC4">
      <w:pPr>
        <w:spacing w:line="240" w:lineRule="exact"/>
        <w:ind w:leftChars="268" w:left="707" w:rightChars="107" w:right="225" w:hangingChars="80" w:hanging="144"/>
        <w:rPr>
          <w:sz w:val="18"/>
          <w:szCs w:val="18"/>
        </w:rPr>
      </w:pPr>
      <w:r w:rsidRPr="00553CC4">
        <w:rPr>
          <w:rFonts w:hint="eastAsia"/>
          <w:sz w:val="18"/>
          <w:szCs w:val="18"/>
        </w:rPr>
        <w:t>※　休業日は最低基準を記載しています。常時、窓口開設時間を延長して運営する場合や①～③に掲げる日に窓口を開設して運営する場合は、適宜修正してください（選考時の加点対象となります）。</w:t>
      </w:r>
    </w:p>
    <w:p w:rsidR="00BA585E" w:rsidRDefault="00BA585E" w:rsidP="00791C59"/>
    <w:p w:rsidR="00553CC4" w:rsidRPr="008E017E" w:rsidRDefault="00791C59" w:rsidP="00791C59">
      <w:pPr>
        <w:rPr>
          <w:sz w:val="22"/>
        </w:rPr>
      </w:pPr>
      <w:r w:rsidRPr="008E017E">
        <w:rPr>
          <w:rFonts w:hint="eastAsia"/>
          <w:sz w:val="22"/>
        </w:rPr>
        <w:lastRenderedPageBreak/>
        <w:t>２．応募動機、応募圏域を選択した理由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553CC4" w:rsidTr="008E017E">
        <w:trPr>
          <w:trHeight w:val="5512"/>
        </w:trPr>
        <w:tc>
          <w:tcPr>
            <w:tcW w:w="8788" w:type="dxa"/>
          </w:tcPr>
          <w:p w:rsidR="00553CC4" w:rsidRDefault="00553CC4" w:rsidP="00791C59"/>
        </w:tc>
      </w:tr>
    </w:tbl>
    <w:p w:rsidR="00791C59" w:rsidRPr="00553CC4" w:rsidRDefault="00791C59" w:rsidP="00791C59"/>
    <w:p w:rsidR="00791C59" w:rsidRDefault="00791C59" w:rsidP="00791C59"/>
    <w:p w:rsidR="00791C59" w:rsidRPr="008E017E" w:rsidRDefault="00791C59" w:rsidP="00791C59">
      <w:pPr>
        <w:rPr>
          <w:sz w:val="22"/>
        </w:rPr>
      </w:pPr>
      <w:r w:rsidRPr="008E017E">
        <w:rPr>
          <w:rFonts w:hint="eastAsia"/>
          <w:sz w:val="22"/>
        </w:rPr>
        <w:t>３．地域課題の把握、地域との連携体制の構築、地域包括ケア推進のための考え方や取組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553CC4" w:rsidTr="008E017E">
        <w:trPr>
          <w:trHeight w:val="5625"/>
        </w:trPr>
        <w:tc>
          <w:tcPr>
            <w:tcW w:w="8788" w:type="dxa"/>
          </w:tcPr>
          <w:p w:rsidR="00553CC4" w:rsidRDefault="00553CC4"/>
        </w:tc>
      </w:tr>
    </w:tbl>
    <w:p w:rsidR="00755C89" w:rsidRDefault="00755C89"/>
    <w:p w:rsidR="002F65D5" w:rsidRPr="00553CC4" w:rsidRDefault="002F65D5">
      <w:pPr>
        <w:rPr>
          <w:rFonts w:hint="eastAsia"/>
        </w:rPr>
      </w:pPr>
      <w:r>
        <w:rPr>
          <w:rFonts w:hint="eastAsia"/>
        </w:rPr>
        <w:t xml:space="preserve">　※　記入欄が不足する場合は、別紙としてA4縦の用紙を使用してください。</w:t>
      </w:r>
      <w:bookmarkStart w:id="0" w:name="_GoBack"/>
      <w:bookmarkEnd w:id="0"/>
    </w:p>
    <w:sectPr w:rsidR="002F65D5" w:rsidRPr="00553CC4" w:rsidSect="00791C59">
      <w:pgSz w:w="11906" w:h="16838"/>
      <w:pgMar w:top="1191" w:right="1304" w:bottom="119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C59"/>
    <w:rsid w:val="000373B2"/>
    <w:rsid w:val="002F65D5"/>
    <w:rsid w:val="0041469F"/>
    <w:rsid w:val="00553CC4"/>
    <w:rsid w:val="00755C89"/>
    <w:rsid w:val="00791C59"/>
    <w:rsid w:val="008E017E"/>
    <w:rsid w:val="00945B9C"/>
    <w:rsid w:val="00A11D17"/>
    <w:rsid w:val="00B15F36"/>
    <w:rsid w:val="00BA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773497"/>
  <w15:chartTrackingRefBased/>
  <w15:docId w15:val="{75CFB1D2-58C7-4AC3-9425-D4CB69B6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1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7</cp:revision>
  <cp:lastPrinted>2023-03-27T05:54:00Z</cp:lastPrinted>
  <dcterms:created xsi:type="dcterms:W3CDTF">2023-03-27T05:23:00Z</dcterms:created>
  <dcterms:modified xsi:type="dcterms:W3CDTF">2023-08-14T09:33:00Z</dcterms:modified>
</cp:coreProperties>
</file>