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F0D" w:rsidRDefault="00936F0D" w:rsidP="00936F0D">
      <w:pPr>
        <w:rPr>
          <w:rFonts w:ascii="游明朝" w:eastAsia="游明朝" w:hAnsi="游明朝"/>
        </w:rPr>
      </w:pPr>
      <w:r w:rsidRPr="00936F0D">
        <w:rPr>
          <w:rFonts w:ascii="游明朝" w:eastAsia="游明朝" w:hAnsi="游明朝" w:hint="eastAsia"/>
        </w:rPr>
        <w:t>様式第</w:t>
      </w:r>
      <w:r w:rsidRPr="00936F0D">
        <w:rPr>
          <w:rFonts w:ascii="游明朝" w:eastAsia="游明朝" w:hAnsi="游明朝"/>
        </w:rPr>
        <w:t>9号</w:t>
      </w:r>
    </w:p>
    <w:p w:rsidR="00F26241" w:rsidRPr="00936F0D" w:rsidRDefault="00F26241" w:rsidP="00936F0D">
      <w:pPr>
        <w:rPr>
          <w:rFonts w:ascii="游明朝" w:eastAsia="游明朝" w:hAnsi="游明朝"/>
        </w:rPr>
      </w:pP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1247"/>
        <w:gridCol w:w="4644"/>
      </w:tblGrid>
      <w:tr w:rsidR="00936F0D" w:rsidTr="004E3D0D">
        <w:trPr>
          <w:trHeight w:val="489"/>
        </w:trPr>
        <w:tc>
          <w:tcPr>
            <w:tcW w:w="1247" w:type="dxa"/>
            <w:shd w:val="clear" w:color="auto" w:fill="D9D9D9" w:themeFill="background1" w:themeFillShade="D9"/>
          </w:tcPr>
          <w:p w:rsidR="00936F0D" w:rsidRPr="00791C59" w:rsidRDefault="00936F0D" w:rsidP="004E3D0D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91C59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4644" w:type="dxa"/>
          </w:tcPr>
          <w:p w:rsidR="00936F0D" w:rsidRDefault="00936F0D" w:rsidP="004E3D0D"/>
        </w:tc>
      </w:tr>
    </w:tbl>
    <w:p w:rsidR="00936F0D" w:rsidRDefault="00936F0D" w:rsidP="00936F0D"/>
    <w:p w:rsidR="00F26241" w:rsidRDefault="00F26241" w:rsidP="00936F0D"/>
    <w:p w:rsidR="00936F0D" w:rsidRPr="00936F0D" w:rsidRDefault="00D03284" w:rsidP="00F26241">
      <w:pPr>
        <w:spacing w:line="480" w:lineRule="auto"/>
        <w:jc w:val="center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地域包括支援センター</w:t>
      </w:r>
      <w:r w:rsidR="00936F0D" w:rsidRPr="00936F0D">
        <w:rPr>
          <w:rFonts w:ascii="游明朝" w:eastAsia="游明朝" w:hAnsi="游明朝" w:hint="eastAsia"/>
          <w:sz w:val="24"/>
          <w:szCs w:val="24"/>
        </w:rPr>
        <w:t>運営に関する事項②</w:t>
      </w:r>
    </w:p>
    <w:p w:rsidR="00936F0D" w:rsidRPr="00F26241" w:rsidRDefault="00936F0D" w:rsidP="00F26241">
      <w:pPr>
        <w:spacing w:line="360" w:lineRule="exact"/>
        <w:rPr>
          <w:sz w:val="22"/>
        </w:rPr>
      </w:pPr>
      <w:r w:rsidRPr="00F26241">
        <w:rPr>
          <w:rFonts w:hint="eastAsia"/>
          <w:sz w:val="22"/>
        </w:rPr>
        <w:t>１．公正・中立性の確保に対する考え方や具体的な取組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936F0D" w:rsidTr="00F26241">
        <w:trPr>
          <w:trHeight w:val="2138"/>
        </w:trPr>
        <w:tc>
          <w:tcPr>
            <w:tcW w:w="9009" w:type="dxa"/>
          </w:tcPr>
          <w:p w:rsidR="00936F0D" w:rsidRDefault="00936F0D" w:rsidP="00936F0D"/>
        </w:tc>
      </w:tr>
    </w:tbl>
    <w:p w:rsidR="00936F0D" w:rsidRDefault="00936F0D" w:rsidP="00936F0D"/>
    <w:p w:rsidR="00936F0D" w:rsidRPr="00F26241" w:rsidRDefault="00936F0D" w:rsidP="00F26241">
      <w:pPr>
        <w:spacing w:line="360" w:lineRule="exact"/>
        <w:rPr>
          <w:sz w:val="22"/>
        </w:rPr>
      </w:pPr>
      <w:r w:rsidRPr="00F26241">
        <w:rPr>
          <w:rFonts w:hint="eastAsia"/>
          <w:sz w:val="22"/>
        </w:rPr>
        <w:t>２．相談対応や苦情処理のための体制づくり、取組計画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936F0D" w:rsidTr="00F26241">
        <w:trPr>
          <w:trHeight w:val="2236"/>
        </w:trPr>
        <w:tc>
          <w:tcPr>
            <w:tcW w:w="9009" w:type="dxa"/>
          </w:tcPr>
          <w:p w:rsidR="00936F0D" w:rsidRDefault="00936F0D" w:rsidP="004E3D0D"/>
        </w:tc>
      </w:tr>
    </w:tbl>
    <w:p w:rsidR="00936F0D" w:rsidRDefault="00936F0D" w:rsidP="00936F0D"/>
    <w:p w:rsidR="00936F0D" w:rsidRPr="00F26241" w:rsidRDefault="00936F0D" w:rsidP="00F26241">
      <w:pPr>
        <w:spacing w:line="360" w:lineRule="exact"/>
        <w:rPr>
          <w:sz w:val="22"/>
        </w:rPr>
      </w:pPr>
      <w:r w:rsidRPr="00F26241">
        <w:rPr>
          <w:rFonts w:hint="eastAsia"/>
          <w:sz w:val="22"/>
        </w:rPr>
        <w:t>３．夜間、休日等の緊急時及び災害時における対応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936F0D" w:rsidTr="00F26241">
        <w:trPr>
          <w:trHeight w:val="2081"/>
        </w:trPr>
        <w:tc>
          <w:tcPr>
            <w:tcW w:w="9009" w:type="dxa"/>
          </w:tcPr>
          <w:p w:rsidR="00936F0D" w:rsidRDefault="00936F0D" w:rsidP="004E3D0D"/>
        </w:tc>
      </w:tr>
    </w:tbl>
    <w:p w:rsidR="00936F0D" w:rsidRPr="00936F0D" w:rsidRDefault="00936F0D" w:rsidP="00936F0D"/>
    <w:p w:rsidR="00936F0D" w:rsidRPr="00F26241" w:rsidRDefault="00936F0D" w:rsidP="00F26241">
      <w:pPr>
        <w:spacing w:line="360" w:lineRule="exact"/>
        <w:rPr>
          <w:sz w:val="22"/>
        </w:rPr>
      </w:pPr>
      <w:r w:rsidRPr="00F26241">
        <w:rPr>
          <w:rFonts w:hint="eastAsia"/>
          <w:sz w:val="22"/>
        </w:rPr>
        <w:t>４．個人情報の適正な取扱いに関する考え方や取組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936F0D" w:rsidTr="00F26241">
        <w:trPr>
          <w:trHeight w:val="1951"/>
        </w:trPr>
        <w:tc>
          <w:tcPr>
            <w:tcW w:w="9009" w:type="dxa"/>
          </w:tcPr>
          <w:p w:rsidR="00936F0D" w:rsidRDefault="00936F0D" w:rsidP="004E3D0D">
            <w:bookmarkStart w:id="0" w:name="_GoBack"/>
            <w:bookmarkEnd w:id="0"/>
          </w:p>
        </w:tc>
      </w:tr>
    </w:tbl>
    <w:p w:rsidR="00F7558A" w:rsidRPr="005B0424" w:rsidRDefault="00936F0D" w:rsidP="00F26241">
      <w:pPr>
        <w:spacing w:line="360" w:lineRule="exact"/>
        <w:ind w:firstLineChars="100" w:firstLine="210"/>
        <w:rPr>
          <w:szCs w:val="21"/>
        </w:rPr>
      </w:pPr>
      <w:r w:rsidRPr="005B0424">
        <w:rPr>
          <w:rFonts w:hint="eastAsia"/>
          <w:szCs w:val="21"/>
        </w:rPr>
        <w:t>※　それぞれ目標や具体的な実施計画等あれば記入してください。</w:t>
      </w:r>
    </w:p>
    <w:p w:rsidR="00D03284" w:rsidRPr="005B0424" w:rsidRDefault="00D03284" w:rsidP="00F26241">
      <w:pPr>
        <w:spacing w:line="360" w:lineRule="exact"/>
        <w:ind w:firstLineChars="100" w:firstLine="210"/>
        <w:rPr>
          <w:szCs w:val="21"/>
        </w:rPr>
      </w:pPr>
      <w:r w:rsidRPr="005B0424">
        <w:rPr>
          <w:rFonts w:hint="eastAsia"/>
          <w:szCs w:val="21"/>
        </w:rPr>
        <w:t>※　記入欄が不足する場合は、別紙としてA4縦の用紙を使用してください。</w:t>
      </w:r>
    </w:p>
    <w:sectPr w:rsidR="00D03284" w:rsidRPr="005B0424" w:rsidSect="00F26241">
      <w:pgSz w:w="11906" w:h="16838"/>
      <w:pgMar w:top="1134" w:right="1304" w:bottom="102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F0D"/>
    <w:rsid w:val="004935E6"/>
    <w:rsid w:val="005B0424"/>
    <w:rsid w:val="00936F0D"/>
    <w:rsid w:val="00D03284"/>
    <w:rsid w:val="00F26241"/>
    <w:rsid w:val="00F7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7C3E83-77A4-4E50-B549-0D3105B8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4</cp:revision>
  <cp:lastPrinted>2023-03-27T06:17:00Z</cp:lastPrinted>
  <dcterms:created xsi:type="dcterms:W3CDTF">2023-03-27T06:04:00Z</dcterms:created>
  <dcterms:modified xsi:type="dcterms:W3CDTF">2023-08-14T09:34:00Z</dcterms:modified>
</cp:coreProperties>
</file>