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収　支　予　算　書</w:t>
      </w:r>
    </w:p>
    <w:tbl>
      <w:tblPr>
        <w:tblStyle w:val="a3"/>
        <w:tblW w:w="8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6514"/>
      </w:tblGrid>
      <w:tr>
        <w:trPr/>
        <w:tc>
          <w:tcPr>
            <w:tcW w:w="212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団体名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事業名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  <w:t>■</w:t>
      </w:r>
      <w:r>
        <w:rPr/>
        <w:t>収入　　　　　　　　　　　　　　　　　　　　　　　　　　　　　　　　（単位：円）</w:t>
      </w:r>
    </w:p>
    <w:tbl>
      <w:tblPr>
        <w:tblStyle w:val="a3"/>
        <w:tblW w:w="8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59"/>
        <w:gridCol w:w="2159"/>
        <w:gridCol w:w="2340"/>
        <w:gridCol w:w="1977"/>
      </w:tblGrid>
      <w:tr>
        <w:trPr/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科目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内容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積算根拠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補助金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16"/>
                <w:szCs w:val="22"/>
                <w:lang w:val="en-US" w:eastAsia="ja-JP" w:bidi="ar-SA"/>
              </w:rPr>
              <w:t>ＪＲ古賀駅周辺官民連携ウォーカブル社会実験補助金</w:t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63" w:hRule="atLeast"/>
        </w:trPr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27" w:hRule="atLeast"/>
        </w:trPr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27" w:hRule="atLeast"/>
        </w:trPr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27" w:hRule="atLeast"/>
        </w:trPr>
        <w:tc>
          <w:tcPr>
            <w:tcW w:w="2159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159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40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27" w:hRule="atLeast"/>
        </w:trPr>
        <w:tc>
          <w:tcPr>
            <w:tcW w:w="665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収入合計</w:t>
            </w:r>
          </w:p>
        </w:tc>
        <w:tc>
          <w:tcPr>
            <w:tcW w:w="197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  <w:t>■</w:t>
      </w:r>
      <w:r>
        <w:rPr/>
        <w:t>支出　　　　　　　　　　　　　　　　　　　　　　　　　　　　　　　　（単位：円）</w:t>
      </w:r>
    </w:p>
    <w:tbl>
      <w:tblPr>
        <w:tblStyle w:val="a3"/>
        <w:tblW w:w="8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418"/>
        <w:gridCol w:w="2268"/>
        <w:gridCol w:w="2269"/>
        <w:gridCol w:w="1978"/>
      </w:tblGrid>
      <w:tr>
        <w:trPr>
          <w:trHeight w:val="283" w:hRule="atLeast"/>
          <w:cantSplit w:val="true"/>
        </w:trPr>
        <w:tc>
          <w:tcPr>
            <w:tcW w:w="212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科目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内容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積算根拠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金額</w:t>
            </w:r>
          </w:p>
        </w:tc>
      </w:tr>
      <w:tr>
        <w:trPr>
          <w:trHeight w:val="227" w:hRule="atLeast"/>
          <w:cantSplit w:val="true"/>
        </w:trPr>
        <w:tc>
          <w:tcPr>
            <w:tcW w:w="703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補助対象経費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95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小計（Ａ）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restart"/>
            <w:tcBorders>
              <w:bottom w:val="doub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補助対象外経費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03" w:type="dxa"/>
            <w:vMerge w:val="continue"/>
            <w:tcBorders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955" w:type="dxa"/>
            <w:gridSpan w:val="3"/>
            <w:tcBorders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小計（Ｂ）</w:t>
            </w:r>
          </w:p>
        </w:tc>
        <w:tc>
          <w:tcPr>
            <w:tcW w:w="1978" w:type="dxa"/>
            <w:tcBorders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665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支出合計（Ａ）＋（Ｂ）</w:t>
            </w:r>
          </w:p>
        </w:tc>
        <w:tc>
          <w:tcPr>
            <w:tcW w:w="197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4389" w:type="dxa"/>
            <w:gridSpan w:val="3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補助申請額（千円未満切捨）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14"/>
                <w:szCs w:val="22"/>
                <w:lang w:val="en-US" w:eastAsia="ja-JP" w:bidi="ar-SA"/>
              </w:rPr>
              <w:t>※</w:t>
            </w:r>
            <w:r>
              <w:rPr>
                <w:rFonts w:ascii="游明朝" w:hAnsi="游明朝" w:cs=""/>
                <w:kern w:val="2"/>
                <w:sz w:val="14"/>
                <w:szCs w:val="22"/>
                <w:lang w:val="en-US" w:eastAsia="ja-JP" w:bidi="ar-SA"/>
              </w:rPr>
              <w:t>上限８０万円（既に継続している事業の場合は５０万円）</w:t>
            </w:r>
          </w:p>
        </w:tc>
        <w:tc>
          <w:tcPr>
            <w:tcW w:w="4247" w:type="dxa"/>
            <w:gridSpan w:val="2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（Ａ）　　　　　　　　　　　　　　　円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exact" w:line="240"/>
        <w:ind w:left="561" w:hanging="357"/>
        <w:jc w:val="left"/>
        <w:rPr>
          <w:szCs w:val="21"/>
        </w:rPr>
      </w:pPr>
      <w:r>
        <w:rPr>
          <w:szCs w:val="21"/>
        </w:rPr>
        <w:t>収入合計と支出合計が同額になるよう記載してください。</w:t>
      </w:r>
    </w:p>
    <w:p>
      <w:pPr>
        <w:pStyle w:val="ListParagraph"/>
        <w:numPr>
          <w:ilvl w:val="0"/>
          <w:numId w:val="1"/>
        </w:numPr>
        <w:spacing w:lineRule="exact" w:line="240"/>
        <w:ind w:left="561" w:hanging="357"/>
        <w:jc w:val="left"/>
        <w:rPr>
          <w:szCs w:val="21"/>
        </w:rPr>
      </w:pPr>
      <w:r>
        <w:rPr>
          <w:szCs w:val="21"/>
        </w:rPr>
        <w:t>その他参考となる書類がある場合は添付してください。</w:t>
      </w:r>
    </w:p>
    <w:p>
      <w:pPr>
        <w:pStyle w:val="ListParagraph"/>
        <w:numPr>
          <w:ilvl w:val="0"/>
          <w:numId w:val="1"/>
        </w:numPr>
        <w:spacing w:lineRule="exact" w:line="240"/>
        <w:ind w:left="561" w:hanging="357"/>
        <w:jc w:val="left"/>
        <w:rPr>
          <w:szCs w:val="21"/>
        </w:rPr>
      </w:pPr>
      <w:r>
        <w:rPr>
          <w:szCs w:val="21"/>
        </w:rPr>
        <w:t>収入科目については下記に合わせて記入してください。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6350" distL="0" distR="0" simplePos="0" locked="0" layoutInCell="1" allowOverlap="1" relativeHeight="2" wp14:anchorId="47043F64">
                <wp:simplePos x="0" y="0"/>
                <wp:positionH relativeFrom="column">
                  <wp:posOffset>221615</wp:posOffset>
                </wp:positionH>
                <wp:positionV relativeFrom="paragraph">
                  <wp:posOffset>46355</wp:posOffset>
                </wp:positionV>
                <wp:extent cx="3206750" cy="1115060"/>
                <wp:effectExtent l="0" t="0" r="0" b="6350"/>
                <wp:wrapNone/>
                <wp:docPr id="1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880" cy="111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531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695"/>
                              <w:gridCol w:w="2835"/>
                            </w:tblGrid>
                            <w:tr>
                              <w:trPr/>
                              <w:tc>
                                <w:tcPr>
                                  <w:tcW w:w="169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69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補助金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国・県・市からの補助金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69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助成金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上記以外からの補助金・助成金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69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事業収入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チケット収入、参加料など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" w:hRule="atLeast"/>
                              </w:trPr>
                              <w:tc>
                                <w:tcPr>
                                  <w:tcW w:w="169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自己資金等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/>
                                </w:tcPr>
                                <w:p>
                                  <w:pPr>
                                    <w:pStyle w:val="Style25"/>
                                    <w:widowControl/>
                                    <w:spacing w:before="0"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游明朝" w:hAnsi="游明朝" w:cs=""/>
                                      <w:kern w:val="2"/>
                                      <w:sz w:val="16"/>
                                      <w:szCs w:val="22"/>
                                      <w:lang w:val="en-US" w:eastAsia="ja-JP" w:bidi="ar-SA"/>
                                    </w:rPr>
                                    <w:t>会費、寄付金など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path="m0,0l-2147483645,0l-2147483645,-2147483646l0,-2147483646xe" stroked="f" o:allowincell="f" style="position:absolute;margin-left:17.45pt;margin-top:3.65pt;width:252.45pt;height:87.75pt;mso-wrap-style:none;v-text-anchor:middle" wp14:anchorId="47043F64">
                <v:fill o:detectmouseclick="t" on="false"/>
                <v:stroke color="#3465a4" weight="6480" joinstyle="round" endcap="flat"/>
                <v:textbox>
                  <w:txbxContent>
                    <w:tbl>
                      <w:tblPr>
                        <w:tblStyle w:val="a3"/>
                        <w:tblW w:w="4531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695"/>
                        <w:gridCol w:w="2835"/>
                      </w:tblGrid>
                      <w:tr>
                        <w:trPr/>
                        <w:tc>
                          <w:tcPr>
                            <w:tcW w:w="169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83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内容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69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補助金</w:t>
                            </w:r>
                          </w:p>
                        </w:tc>
                        <w:tc>
                          <w:tcPr>
                            <w:tcW w:w="283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国・県・市からの補助金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69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助成金</w:t>
                            </w:r>
                          </w:p>
                        </w:tc>
                        <w:tc>
                          <w:tcPr>
                            <w:tcW w:w="283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上記以外からの補助金・助成金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69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事業収入</w:t>
                            </w:r>
                          </w:p>
                        </w:tc>
                        <w:tc>
                          <w:tcPr>
                            <w:tcW w:w="283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チケット収入、参加料など</w:t>
                            </w:r>
                          </w:p>
                        </w:tc>
                      </w:tr>
                      <w:tr>
                        <w:trPr>
                          <w:trHeight w:val="50" w:hRule="atLeast"/>
                        </w:trPr>
                        <w:tc>
                          <w:tcPr>
                            <w:tcW w:w="169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自己資金等</w:t>
                            </w:r>
                          </w:p>
                        </w:tc>
                        <w:tc>
                          <w:tcPr>
                            <w:tcW w:w="2835" w:type="dxa"/>
                            <w:tcBorders/>
                          </w:tcPr>
                          <w:p>
                            <w:pPr>
                              <w:pStyle w:val="Style25"/>
                              <w:widowControl/>
                              <w:spacing w:before="0"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游明朝" w:hAnsi="游明朝" w:cs=""/>
                                <w:kern w:val="2"/>
                                <w:sz w:val="16"/>
                                <w:szCs w:val="22"/>
                                <w:lang w:val="en-US" w:eastAsia="ja-JP" w:bidi="ar-SA"/>
                              </w:rPr>
                              <w:t>会費、寄付金など</w:t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559" w:gutter="0" w:header="0" w:top="907" w:footer="0" w:bottom="907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游明朝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※"/>
      <w:lvlJc w:val="left"/>
      <w:pPr>
        <w:tabs>
          <w:tab w:val="num" w:pos="0"/>
        </w:tabs>
        <w:ind w:left="564" w:hanging="360"/>
      </w:pPr>
      <w:rPr>
        <w:rFonts w:ascii="游明朝" w:hAnsi="游明朝" w:cs="游明朝" w:hint="default"/>
        <w:rFonts w:cstheme="minorBidi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4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46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8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0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72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14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56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984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44d2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71d18"/>
    <w:rPr/>
  </w:style>
  <w:style w:type="character" w:styleId="Style15" w:customStyle="1">
    <w:name w:val="フッター (文字)"/>
    <w:basedOn w:val="DefaultParagraphFont"/>
    <w:uiPriority w:val="99"/>
    <w:qFormat/>
    <w:rsid w:val="00171d18"/>
    <w:rPr/>
  </w:style>
  <w:style w:type="character" w:styleId="Style16" w:customStyle="1">
    <w:name w:val="記 (文字)"/>
    <w:basedOn w:val="DefaultParagraphFont"/>
    <w:link w:val="NoteHeading"/>
    <w:uiPriority w:val="99"/>
    <w:qFormat/>
    <w:rsid w:val="00171d18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171d1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171d1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171d18"/>
    <w:pPr>
      <w:jc w:val="center"/>
    </w:pPr>
    <w:rPr/>
  </w:style>
  <w:style w:type="paragraph" w:styleId="ListParagraph">
    <w:name w:val="List Paragraph"/>
    <w:basedOn w:val="Normal"/>
    <w:uiPriority w:val="34"/>
    <w:qFormat/>
    <w:rsid w:val="00d12cd2"/>
    <w:pPr>
      <w:ind w:left="840" w:hanging="0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5f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LibreOffice/7.5.9.2$Windows_X86_64 LibreOffice_project/cdeefe45c17511d326101eed8008ac4092f278a9</Application>
  <AppVersion>15.0000</AppVersion>
  <Pages>1</Pages>
  <Words>301</Words>
  <Characters>301</Characters>
  <CharactersWithSpaces>384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2024-04-08T07:59:00Z</dcterms:created>
  <dc:creator>Administrator</dc:creator>
  <dc:description/>
  <dc:language>ja-JP</dc:language>
  <cp:lastModifiedBy/>
  <dcterms:modified xsi:type="dcterms:W3CDTF">2024-04-08T17:29:25Z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