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7D" w:rsidRPr="00281D7E" w:rsidRDefault="00DA402C">
      <w:pPr>
        <w:rPr>
          <w:rFonts w:ascii="HG丸ｺﾞｼｯｸM-PRO" w:eastAsia="HG丸ｺﾞｼｯｸM-PRO" w:hAnsiTheme="minorEastAsia"/>
          <w:sz w:val="28"/>
          <w:szCs w:val="28"/>
        </w:rPr>
      </w:pPr>
      <w:r w:rsidRPr="002B27DB">
        <w:rPr>
          <w:rFonts w:ascii="HG丸ｺﾞｼｯｸM-PRO" w:eastAsia="HG丸ｺﾞｼｯｸM-PRO" w:hAnsiTheme="minorEastAsia" w:hint="eastAsia"/>
          <w:sz w:val="32"/>
          <w:szCs w:val="32"/>
        </w:rPr>
        <w:t>振動</w:t>
      </w:r>
      <w:r w:rsidR="00F67526" w:rsidRPr="002B27DB">
        <w:rPr>
          <w:rFonts w:ascii="HG丸ｺﾞｼｯｸM-PRO" w:eastAsia="HG丸ｺﾞｼｯｸM-PRO" w:hAnsiTheme="minorEastAsia" w:hint="eastAsia"/>
          <w:sz w:val="32"/>
          <w:szCs w:val="32"/>
        </w:rPr>
        <w:t>に係る「</w:t>
      </w:r>
      <w:r w:rsidR="007C3A39" w:rsidRPr="002B27DB">
        <w:rPr>
          <w:rFonts w:ascii="HG丸ｺﾞｼｯｸM-PRO" w:eastAsia="HG丸ｺﾞｼｯｸM-PRO" w:hAnsiTheme="minorEastAsia" w:hint="eastAsia"/>
          <w:sz w:val="32"/>
          <w:szCs w:val="32"/>
        </w:rPr>
        <w:t>特定</w:t>
      </w:r>
      <w:r w:rsidR="00952E4D" w:rsidRPr="002B27DB">
        <w:rPr>
          <w:rFonts w:ascii="HG丸ｺﾞｼｯｸM-PRO" w:eastAsia="HG丸ｺﾞｼｯｸM-PRO" w:hAnsiTheme="minorEastAsia" w:hint="eastAsia"/>
          <w:sz w:val="32"/>
          <w:szCs w:val="32"/>
        </w:rPr>
        <w:t>建設作業</w:t>
      </w:r>
      <w:r w:rsidR="00F67526" w:rsidRPr="002B27DB">
        <w:rPr>
          <w:rFonts w:ascii="HG丸ｺﾞｼｯｸM-PRO" w:eastAsia="HG丸ｺﾞｼｯｸM-PRO" w:hAnsiTheme="minorEastAsia" w:hint="eastAsia"/>
          <w:sz w:val="32"/>
          <w:szCs w:val="32"/>
        </w:rPr>
        <w:t>」の種類</w:t>
      </w:r>
      <w:r w:rsidRPr="00281D7E">
        <w:rPr>
          <w:rFonts w:ascii="HG丸ｺﾞｼｯｸM-PRO" w:eastAsia="HG丸ｺﾞｼｯｸM-PRO" w:hAnsiTheme="minorEastAsia" w:hint="eastAsia"/>
          <w:sz w:val="28"/>
          <w:szCs w:val="28"/>
        </w:rPr>
        <w:t>（振動</w:t>
      </w:r>
      <w:r w:rsidR="007C3A39" w:rsidRPr="00281D7E">
        <w:rPr>
          <w:rFonts w:ascii="HG丸ｺﾞｼｯｸM-PRO" w:eastAsia="HG丸ｺﾞｼｯｸM-PRO" w:hAnsiTheme="minorEastAsia" w:hint="eastAsia"/>
          <w:sz w:val="28"/>
          <w:szCs w:val="28"/>
        </w:rPr>
        <w:t>規制法</w:t>
      </w:r>
      <w:r w:rsidR="00F67526" w:rsidRPr="00281D7E">
        <w:rPr>
          <w:rFonts w:ascii="HG丸ｺﾞｼｯｸM-PRO" w:eastAsia="HG丸ｺﾞｼｯｸM-PRO" w:hAnsiTheme="minorEastAsia" w:hint="eastAsia"/>
          <w:sz w:val="28"/>
          <w:szCs w:val="28"/>
        </w:rPr>
        <w:t>施行令</w:t>
      </w:r>
      <w:r w:rsidR="00281D7E" w:rsidRPr="00281D7E">
        <w:rPr>
          <w:rFonts w:ascii="HG丸ｺﾞｼｯｸM-PRO" w:eastAsia="HG丸ｺﾞｼｯｸM-PRO" w:hAnsiTheme="minorEastAsia" w:hint="eastAsia"/>
          <w:sz w:val="28"/>
          <w:szCs w:val="28"/>
        </w:rPr>
        <w:t>第2条</w:t>
      </w:r>
      <w:r w:rsidR="007C3A39" w:rsidRPr="00281D7E">
        <w:rPr>
          <w:rFonts w:ascii="HG丸ｺﾞｼｯｸM-PRO" w:eastAsia="HG丸ｺﾞｼｯｸM-PRO" w:hAnsiTheme="minorEastAsia" w:hint="eastAsia"/>
          <w:sz w:val="28"/>
          <w:szCs w:val="28"/>
        </w:rPr>
        <w:t>別表</w:t>
      </w:r>
      <w:r w:rsidR="00952E4D" w:rsidRPr="00281D7E">
        <w:rPr>
          <w:rFonts w:ascii="HG丸ｺﾞｼｯｸM-PRO" w:eastAsia="HG丸ｺﾞｼｯｸM-PRO" w:hAnsiTheme="minorEastAsia" w:hint="eastAsia"/>
          <w:sz w:val="28"/>
          <w:szCs w:val="28"/>
        </w:rPr>
        <w:t>第２</w:t>
      </w:r>
      <w:r w:rsidR="007C3A39" w:rsidRPr="00281D7E">
        <w:rPr>
          <w:rFonts w:ascii="HG丸ｺﾞｼｯｸM-PRO" w:eastAsia="HG丸ｺﾞｼｯｸM-PRO" w:hAnsiTheme="minorEastAsia" w:hint="eastAsia"/>
          <w:sz w:val="28"/>
          <w:szCs w:val="28"/>
        </w:rPr>
        <w:t>）</w:t>
      </w:r>
    </w:p>
    <w:p w:rsidR="00F67526" w:rsidRPr="00F67526" w:rsidRDefault="00F67526"/>
    <w:p w:rsidR="00F67526" w:rsidRDefault="00DA402C" w:rsidP="00F67526">
      <w:pPr>
        <w:ind w:firstLineChars="100" w:firstLine="210"/>
      </w:pPr>
      <w:r>
        <w:rPr>
          <w:rFonts w:hint="eastAsia"/>
        </w:rPr>
        <w:t>振動の特定建設作業とは、振動</w:t>
      </w:r>
      <w:r w:rsidR="00FE3D84">
        <w:rPr>
          <w:rFonts w:hint="eastAsia"/>
        </w:rPr>
        <w:t>規制法で定め</w:t>
      </w:r>
      <w:r w:rsidR="00F67526">
        <w:rPr>
          <w:rFonts w:hint="eastAsia"/>
        </w:rPr>
        <w:t>らている作業をいいます。</w:t>
      </w:r>
    </w:p>
    <w:p w:rsidR="00F67526" w:rsidRDefault="00F67526" w:rsidP="00F67526">
      <w:pPr>
        <w:ind w:firstLineChars="100" w:firstLine="210"/>
      </w:pPr>
      <w:r>
        <w:rPr>
          <w:rFonts w:hint="eastAsia"/>
        </w:rPr>
        <w:t>ただし、作業が開始した日に終わるものは除かれます。</w:t>
      </w:r>
    </w:p>
    <w:p w:rsidR="00F67526" w:rsidRDefault="005A7E0D" w:rsidP="00F67526">
      <w:pPr>
        <w:ind w:firstLineChars="100" w:firstLine="210"/>
      </w:pPr>
      <w:r>
        <w:rPr>
          <w:rFonts w:hint="eastAsia"/>
        </w:rPr>
        <w:t>特定建設作業を伴う建設作業を施工しようとする場合</w:t>
      </w:r>
      <w:r w:rsidR="00281D7E">
        <w:rPr>
          <w:rFonts w:hint="eastAsia"/>
        </w:rPr>
        <w:t>は、その建設作業の開始の日の７日前までに市へ届出を</w:t>
      </w:r>
      <w:r w:rsidR="00F67526">
        <w:rPr>
          <w:rFonts w:hint="eastAsia"/>
        </w:rPr>
        <w:t>してください。</w:t>
      </w:r>
    </w:p>
    <w:p w:rsidR="00DA402C" w:rsidRDefault="00DA402C">
      <w:pPr>
        <w:rPr>
          <w:rFonts w:hint="eastAsia"/>
        </w:rPr>
      </w:pPr>
    </w:p>
    <w:p w:rsidR="00281D7E" w:rsidRPr="00281D7E" w:rsidRDefault="00281D7E">
      <w:r w:rsidRPr="00281D7E">
        <w:rPr>
          <w:rFonts w:hint="eastAsia"/>
        </w:rPr>
        <w:t>振動規制法施行令第</w:t>
      </w:r>
      <w:r w:rsidRPr="00281D7E">
        <w:rPr>
          <w:rFonts w:hint="eastAsia"/>
        </w:rPr>
        <w:t>2</w:t>
      </w:r>
      <w:r w:rsidRPr="00281D7E">
        <w:rPr>
          <w:rFonts w:hint="eastAsia"/>
        </w:rPr>
        <w:t>条別表第２</w:t>
      </w:r>
    </w:p>
    <w:tbl>
      <w:tblPr>
        <w:tblStyle w:val="a3"/>
        <w:tblW w:w="0" w:type="auto"/>
        <w:tblInd w:w="108" w:type="dxa"/>
        <w:tblLook w:val="04A0"/>
      </w:tblPr>
      <w:tblGrid>
        <w:gridCol w:w="496"/>
        <w:gridCol w:w="9358"/>
      </w:tblGrid>
      <w:tr w:rsidR="007C3A39" w:rsidTr="00952E4D">
        <w:tc>
          <w:tcPr>
            <w:tcW w:w="496" w:type="dxa"/>
          </w:tcPr>
          <w:p w:rsidR="007C3A39" w:rsidRDefault="00DA402C" w:rsidP="007C3A39">
            <w:r>
              <w:rPr>
                <w:rFonts w:hint="eastAsia"/>
              </w:rPr>
              <w:t>１</w:t>
            </w:r>
          </w:p>
        </w:tc>
        <w:tc>
          <w:tcPr>
            <w:tcW w:w="9358" w:type="dxa"/>
          </w:tcPr>
          <w:p w:rsidR="007C3A39" w:rsidRDefault="00DA402C" w:rsidP="00DA402C">
            <w:r>
              <w:t>くい打機（もんけん及び圧入式くい打機を除く。）、くい抜機（油圧式くい抜機を除く。）又はくい打くい抜機（圧入式くい打くい抜機を除く。）を使用する作業</w:t>
            </w:r>
          </w:p>
        </w:tc>
      </w:tr>
      <w:tr w:rsidR="007C3A39" w:rsidTr="00952E4D">
        <w:tc>
          <w:tcPr>
            <w:tcW w:w="496" w:type="dxa"/>
          </w:tcPr>
          <w:p w:rsidR="007C3A39" w:rsidRDefault="00DA402C">
            <w:r>
              <w:rPr>
                <w:rFonts w:hint="eastAsia"/>
              </w:rPr>
              <w:t>２</w:t>
            </w:r>
          </w:p>
        </w:tc>
        <w:tc>
          <w:tcPr>
            <w:tcW w:w="9358" w:type="dxa"/>
          </w:tcPr>
          <w:p w:rsidR="007C3A39" w:rsidRDefault="00DA402C" w:rsidP="00952E4D">
            <w:r>
              <w:t>鋼球を使用して建築物その他の工作物を破壊する作業</w:t>
            </w:r>
          </w:p>
        </w:tc>
      </w:tr>
      <w:tr w:rsidR="007C3A39" w:rsidTr="00952E4D">
        <w:tc>
          <w:tcPr>
            <w:tcW w:w="496" w:type="dxa"/>
          </w:tcPr>
          <w:p w:rsidR="007C3A39" w:rsidRDefault="00DA402C">
            <w:r>
              <w:rPr>
                <w:rFonts w:hint="eastAsia"/>
              </w:rPr>
              <w:t>３</w:t>
            </w:r>
          </w:p>
        </w:tc>
        <w:tc>
          <w:tcPr>
            <w:tcW w:w="9358" w:type="dxa"/>
          </w:tcPr>
          <w:p w:rsidR="007C3A39" w:rsidRDefault="00DA402C" w:rsidP="00DA402C">
            <w:r>
              <w:t>舗装版破砕機を使用する作業（作業地点が連続的に移動する作業にあつては、一日における当該作業に係る二地点間の最大距離が五〇メートルを超えない作業に限る。）</w:t>
            </w:r>
          </w:p>
        </w:tc>
      </w:tr>
      <w:tr w:rsidR="007C3A39" w:rsidTr="00952E4D">
        <w:tc>
          <w:tcPr>
            <w:tcW w:w="496" w:type="dxa"/>
          </w:tcPr>
          <w:p w:rsidR="007C3A39" w:rsidRDefault="00DA402C">
            <w:r>
              <w:rPr>
                <w:rFonts w:hint="eastAsia"/>
              </w:rPr>
              <w:t>４</w:t>
            </w:r>
          </w:p>
        </w:tc>
        <w:tc>
          <w:tcPr>
            <w:tcW w:w="9358" w:type="dxa"/>
          </w:tcPr>
          <w:p w:rsidR="007C3A39" w:rsidRDefault="00DA402C">
            <w:r>
              <w:t>ブレーカー（手持式のものを除く。）を使用する作業（作業地点が連続的に移動する作業にあつては、一日における当該作業に係る二地点間の最大距離が五〇メートルを超えない作業に限る。）</w:t>
            </w:r>
          </w:p>
        </w:tc>
      </w:tr>
    </w:tbl>
    <w:p w:rsidR="007C3A39" w:rsidRDefault="007C3A39"/>
    <w:sectPr w:rsidR="007C3A39" w:rsidSect="00AE67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48E" w:rsidRDefault="00DA248E" w:rsidP="00952E4D">
      <w:r>
        <w:separator/>
      </w:r>
    </w:p>
  </w:endnote>
  <w:endnote w:type="continuationSeparator" w:id="0">
    <w:p w:rsidR="00DA248E" w:rsidRDefault="00DA248E" w:rsidP="00952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48E" w:rsidRDefault="00DA248E" w:rsidP="00952E4D">
      <w:r>
        <w:separator/>
      </w:r>
    </w:p>
  </w:footnote>
  <w:footnote w:type="continuationSeparator" w:id="0">
    <w:p w:rsidR="00DA248E" w:rsidRDefault="00DA248E" w:rsidP="00952E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FB7"/>
    <w:rsid w:val="00125AD6"/>
    <w:rsid w:val="001A76C6"/>
    <w:rsid w:val="00246FB7"/>
    <w:rsid w:val="00281D7E"/>
    <w:rsid w:val="002B27DB"/>
    <w:rsid w:val="00364322"/>
    <w:rsid w:val="00402A1B"/>
    <w:rsid w:val="005A7E0D"/>
    <w:rsid w:val="00707CB9"/>
    <w:rsid w:val="007C3A39"/>
    <w:rsid w:val="00952E4D"/>
    <w:rsid w:val="00AE67C0"/>
    <w:rsid w:val="00BC4F77"/>
    <w:rsid w:val="00C452EB"/>
    <w:rsid w:val="00C52AE6"/>
    <w:rsid w:val="00CA7F7D"/>
    <w:rsid w:val="00D1207A"/>
    <w:rsid w:val="00DA248E"/>
    <w:rsid w:val="00DA402C"/>
    <w:rsid w:val="00F67526"/>
    <w:rsid w:val="00FE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52E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52E4D"/>
  </w:style>
  <w:style w:type="paragraph" w:styleId="a6">
    <w:name w:val="footer"/>
    <w:basedOn w:val="a"/>
    <w:link w:val="a7"/>
    <w:uiPriority w:val="99"/>
    <w:semiHidden/>
    <w:unhideWhenUsed/>
    <w:rsid w:val="00952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52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cp:lastPrinted>2013-06-08T12:21:00Z</cp:lastPrinted>
  <dcterms:created xsi:type="dcterms:W3CDTF">2013-05-05T15:05:00Z</dcterms:created>
  <dcterms:modified xsi:type="dcterms:W3CDTF">2013-06-08T12:23:00Z</dcterms:modified>
</cp:coreProperties>
</file>