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36" w:rsidRPr="006933D8" w:rsidRDefault="00480036">
      <w:pPr>
        <w:rPr>
          <w:color w:val="auto"/>
          <w:sz w:val="36"/>
          <w:szCs w:val="36"/>
        </w:rPr>
      </w:pPr>
      <w:r w:rsidRPr="006933D8">
        <w:rPr>
          <w:rFonts w:hint="eastAsia"/>
          <w:color w:val="auto"/>
          <w:sz w:val="36"/>
          <w:szCs w:val="36"/>
        </w:rPr>
        <w:t>古賀市に転入・転出される方へ</w:t>
      </w:r>
    </w:p>
    <w:p w:rsidR="00933297" w:rsidRDefault="00933297">
      <w:pPr>
        <w:rPr>
          <w:sz w:val="22"/>
          <w:szCs w:val="22"/>
        </w:rPr>
      </w:pPr>
    </w:p>
    <w:p w:rsidR="00480036" w:rsidRPr="006933D8" w:rsidRDefault="00933297">
      <w:pPr>
        <w:rPr>
          <w:color w:val="auto"/>
          <w:sz w:val="28"/>
          <w:szCs w:val="28"/>
          <w:bdr w:val="single" w:sz="4" w:space="0" w:color="auto"/>
        </w:rPr>
      </w:pPr>
      <w:r w:rsidRPr="006933D8">
        <w:rPr>
          <w:rFonts w:hint="eastAsia"/>
          <w:color w:val="auto"/>
          <w:sz w:val="28"/>
          <w:szCs w:val="28"/>
          <w:bdr w:val="single" w:sz="4" w:space="0" w:color="auto"/>
        </w:rPr>
        <w:t>古賀市へ転入された方へ</w:t>
      </w:r>
    </w:p>
    <w:p w:rsidR="00843BED" w:rsidRPr="0030357D" w:rsidRDefault="00843BED" w:rsidP="00843BED">
      <w:pPr>
        <w:rPr>
          <w:color w:val="auto"/>
          <w:sz w:val="22"/>
          <w:szCs w:val="22"/>
        </w:rPr>
      </w:pPr>
      <w:r w:rsidRPr="0030357D">
        <w:rPr>
          <w:rFonts w:hint="eastAsia"/>
          <w:color w:val="auto"/>
          <w:sz w:val="22"/>
          <w:szCs w:val="22"/>
        </w:rPr>
        <w:t>古賀市では、すべての定期予防接種</w:t>
      </w:r>
      <w:r w:rsidR="0030357D" w:rsidRPr="0030357D">
        <w:rPr>
          <w:rFonts w:hint="eastAsia"/>
          <w:color w:val="auto"/>
          <w:sz w:val="22"/>
          <w:szCs w:val="22"/>
        </w:rPr>
        <w:t>を</w:t>
      </w:r>
      <w:r w:rsidRPr="0030357D">
        <w:rPr>
          <w:rFonts w:hint="eastAsia"/>
          <w:color w:val="auto"/>
          <w:sz w:val="22"/>
          <w:szCs w:val="22"/>
        </w:rPr>
        <w:t>、医療機関での個別接種で</w:t>
      </w:r>
      <w:r w:rsidR="006933D8" w:rsidRPr="0030357D">
        <w:rPr>
          <w:rFonts w:hint="eastAsia"/>
          <w:color w:val="auto"/>
          <w:sz w:val="22"/>
          <w:szCs w:val="22"/>
        </w:rPr>
        <w:t>行っています。</w:t>
      </w:r>
    </w:p>
    <w:p w:rsidR="0030357D" w:rsidRDefault="0030357D" w:rsidP="00480036">
      <w:pPr>
        <w:rPr>
          <w:color w:val="auto"/>
          <w:sz w:val="24"/>
          <w:szCs w:val="24"/>
        </w:rPr>
      </w:pPr>
    </w:p>
    <w:p w:rsidR="00480036" w:rsidRPr="00C10268" w:rsidRDefault="00480036" w:rsidP="00480036">
      <w:pPr>
        <w:rPr>
          <w:b w:val="0"/>
          <w:color w:val="auto"/>
          <w:sz w:val="24"/>
          <w:szCs w:val="24"/>
        </w:rPr>
      </w:pPr>
      <w:r w:rsidRPr="00C10268">
        <w:rPr>
          <w:rFonts w:hint="eastAsia"/>
          <w:b w:val="0"/>
          <w:color w:val="auto"/>
          <w:sz w:val="24"/>
          <w:szCs w:val="24"/>
        </w:rPr>
        <w:t>予診票について</w:t>
      </w:r>
    </w:p>
    <w:p w:rsidR="0030357D" w:rsidRPr="00C10268" w:rsidRDefault="002A5BA0" w:rsidP="00C10268">
      <w:pPr>
        <w:ind w:leftChars="100" w:left="641" w:hangingChars="200" w:hanging="440"/>
        <w:rPr>
          <w:b w:val="0"/>
          <w:color w:val="auto"/>
          <w:sz w:val="22"/>
          <w:szCs w:val="22"/>
        </w:rPr>
      </w:pPr>
      <w:r w:rsidRPr="00C10268">
        <w:rPr>
          <w:rFonts w:hint="eastAsia"/>
          <w:b w:val="0"/>
          <w:color w:val="auto"/>
          <w:sz w:val="22"/>
          <w:szCs w:val="22"/>
        </w:rPr>
        <w:t xml:space="preserve">　転入の方に</w:t>
      </w:r>
      <w:r w:rsidR="0030357D" w:rsidRPr="00C10268">
        <w:rPr>
          <w:rFonts w:hint="eastAsia"/>
          <w:b w:val="0"/>
          <w:color w:val="auto"/>
          <w:sz w:val="22"/>
          <w:szCs w:val="22"/>
        </w:rPr>
        <w:t>つきましては、子どもさんの年齢や接種状況を母子手帳などで確認し</w:t>
      </w:r>
      <w:r w:rsidR="00F32295">
        <w:rPr>
          <w:rFonts w:hint="eastAsia"/>
          <w:b w:val="0"/>
          <w:color w:val="auto"/>
          <w:sz w:val="22"/>
          <w:szCs w:val="22"/>
        </w:rPr>
        <w:t>た</w:t>
      </w:r>
    </w:p>
    <w:p w:rsidR="002A5BA0" w:rsidRPr="0067725D" w:rsidRDefault="002A5BA0" w:rsidP="00C10268">
      <w:pPr>
        <w:ind w:leftChars="100" w:left="641" w:hangingChars="200" w:hanging="440"/>
        <w:rPr>
          <w:color w:val="auto"/>
          <w:sz w:val="22"/>
          <w:szCs w:val="22"/>
        </w:rPr>
      </w:pPr>
      <w:r w:rsidRPr="00C10268">
        <w:rPr>
          <w:rFonts w:hint="eastAsia"/>
          <w:b w:val="0"/>
          <w:color w:val="auto"/>
          <w:sz w:val="22"/>
          <w:szCs w:val="22"/>
        </w:rPr>
        <w:t>上で、重複接種にならないような予診票の配布をさせていただいて</w:t>
      </w:r>
      <w:r w:rsidRPr="009D4E9E">
        <w:rPr>
          <w:rFonts w:hint="eastAsia"/>
          <w:b w:val="0"/>
          <w:color w:val="auto"/>
          <w:sz w:val="22"/>
          <w:szCs w:val="22"/>
        </w:rPr>
        <w:t>います。</w:t>
      </w:r>
    </w:p>
    <w:p w:rsidR="002D35A1" w:rsidRPr="002A5BA0" w:rsidRDefault="002D35A1" w:rsidP="00480036">
      <w:pPr>
        <w:rPr>
          <w:color w:val="auto"/>
          <w:sz w:val="22"/>
          <w:szCs w:val="22"/>
        </w:rPr>
      </w:pPr>
    </w:p>
    <w:p w:rsidR="002D35A1" w:rsidRPr="0067725D" w:rsidRDefault="002D35A1" w:rsidP="00480036">
      <w:pPr>
        <w:rPr>
          <w:color w:val="auto"/>
          <w:sz w:val="22"/>
          <w:szCs w:val="22"/>
          <w:shd w:val="pct15" w:color="auto" w:fill="FFFFFF"/>
        </w:rPr>
      </w:pPr>
      <w:r w:rsidRPr="0067725D">
        <w:rPr>
          <w:rFonts w:hint="eastAsia"/>
          <w:color w:val="auto"/>
          <w:sz w:val="22"/>
          <w:szCs w:val="22"/>
          <w:shd w:val="pct15" w:color="auto" w:fill="FFFFFF"/>
        </w:rPr>
        <w:t>ほとんどの定期予防接種がこれからという方</w:t>
      </w:r>
    </w:p>
    <w:p w:rsidR="002D35A1" w:rsidRDefault="00CC78B9" w:rsidP="00CC78B9">
      <w:pPr>
        <w:ind w:left="440" w:hangingChars="200" w:hanging="440"/>
        <w:rPr>
          <w:b w:val="0"/>
          <w:color w:val="auto"/>
          <w:sz w:val="22"/>
          <w:szCs w:val="22"/>
        </w:rPr>
      </w:pPr>
      <w:r>
        <w:rPr>
          <w:rFonts w:hint="eastAsia"/>
          <w:b w:val="0"/>
          <w:color w:val="auto"/>
          <w:sz w:val="22"/>
          <w:szCs w:val="22"/>
        </w:rPr>
        <w:t xml:space="preserve">　</w:t>
      </w:r>
      <w:r w:rsidR="00FF5118">
        <w:rPr>
          <w:rFonts w:hint="eastAsia"/>
          <w:b w:val="0"/>
          <w:color w:val="auto"/>
          <w:sz w:val="22"/>
          <w:szCs w:val="22"/>
        </w:rPr>
        <w:t>すべて</w:t>
      </w:r>
      <w:r w:rsidR="00C90D8F">
        <w:rPr>
          <w:rFonts w:hint="eastAsia"/>
          <w:b w:val="0"/>
          <w:color w:val="auto"/>
          <w:sz w:val="22"/>
          <w:szCs w:val="22"/>
        </w:rPr>
        <w:t>の</w:t>
      </w:r>
      <w:r>
        <w:rPr>
          <w:rFonts w:hint="eastAsia"/>
          <w:b w:val="0"/>
          <w:color w:val="auto"/>
          <w:sz w:val="22"/>
          <w:szCs w:val="22"/>
        </w:rPr>
        <w:t>定期予防接種の予診票が綴られた「予診票手帳」をお渡ししています。</w:t>
      </w:r>
    </w:p>
    <w:p w:rsidR="00480036" w:rsidRDefault="00CC78B9">
      <w:pPr>
        <w:rPr>
          <w:b w:val="0"/>
          <w:color w:val="auto"/>
          <w:sz w:val="22"/>
          <w:szCs w:val="22"/>
        </w:rPr>
      </w:pPr>
      <w:r>
        <w:rPr>
          <w:rFonts w:hint="eastAsia"/>
          <w:b w:val="0"/>
          <w:color w:val="auto"/>
          <w:sz w:val="22"/>
          <w:szCs w:val="22"/>
        </w:rPr>
        <w:t xml:space="preserve">　母子手帳をお持ちのうえ</w:t>
      </w:r>
      <w:r w:rsidRPr="00FF5118">
        <w:rPr>
          <w:rFonts w:hint="eastAsia"/>
          <w:b w:val="0"/>
          <w:color w:val="auto"/>
          <w:sz w:val="22"/>
          <w:szCs w:val="22"/>
          <w:u w:val="wave"/>
        </w:rPr>
        <w:t>予防健診課までお越し下さい</w:t>
      </w:r>
      <w:r>
        <w:rPr>
          <w:rFonts w:hint="eastAsia"/>
          <w:b w:val="0"/>
          <w:color w:val="auto"/>
          <w:sz w:val="22"/>
          <w:szCs w:val="22"/>
        </w:rPr>
        <w:t>。</w:t>
      </w:r>
    </w:p>
    <w:p w:rsidR="00CC78B9" w:rsidRDefault="00CC78B9">
      <w:pPr>
        <w:rPr>
          <w:color w:val="auto"/>
          <w:sz w:val="22"/>
          <w:szCs w:val="22"/>
        </w:rPr>
      </w:pPr>
    </w:p>
    <w:p w:rsidR="002D35A1" w:rsidRPr="0067725D" w:rsidRDefault="00A10E0A">
      <w:pPr>
        <w:rPr>
          <w:color w:val="auto"/>
          <w:sz w:val="22"/>
          <w:szCs w:val="22"/>
          <w:shd w:val="pct15" w:color="auto" w:fill="FFFFFF"/>
        </w:rPr>
      </w:pPr>
      <w:r w:rsidRPr="0067725D">
        <w:rPr>
          <w:rFonts w:hint="eastAsia"/>
          <w:color w:val="auto"/>
          <w:sz w:val="22"/>
          <w:szCs w:val="22"/>
          <w:shd w:val="pct15" w:color="auto" w:fill="FFFFFF"/>
        </w:rPr>
        <w:t>多くの</w:t>
      </w:r>
      <w:r w:rsidR="00CC78B9" w:rsidRPr="0067725D">
        <w:rPr>
          <w:rFonts w:hint="eastAsia"/>
          <w:color w:val="auto"/>
          <w:sz w:val="22"/>
          <w:szCs w:val="22"/>
          <w:shd w:val="pct15" w:color="auto" w:fill="FFFFFF"/>
        </w:rPr>
        <w:t>定期予防接種が終わっている方</w:t>
      </w:r>
      <w:r w:rsidR="009D4E9E">
        <w:rPr>
          <w:rFonts w:hint="eastAsia"/>
          <w:color w:val="auto"/>
          <w:sz w:val="22"/>
          <w:szCs w:val="22"/>
          <w:shd w:val="pct15" w:color="auto" w:fill="FFFFFF"/>
        </w:rPr>
        <w:t>（残りの予防接種を行う場合）</w:t>
      </w:r>
    </w:p>
    <w:p w:rsidR="00CC78B9" w:rsidRPr="00480036" w:rsidRDefault="00CC78B9" w:rsidP="00CC78B9">
      <w:pPr>
        <w:rPr>
          <w:b w:val="0"/>
          <w:color w:val="auto"/>
          <w:sz w:val="22"/>
          <w:szCs w:val="22"/>
        </w:rPr>
      </w:pPr>
      <w:r>
        <w:rPr>
          <w:rFonts w:hint="eastAsia"/>
          <w:b w:val="0"/>
          <w:color w:val="auto"/>
          <w:sz w:val="22"/>
          <w:szCs w:val="22"/>
        </w:rPr>
        <w:t>１．</w:t>
      </w:r>
      <w:r w:rsidR="002A5BA0" w:rsidRPr="009D4E9E">
        <w:rPr>
          <w:rFonts w:hint="eastAsia"/>
          <w:b w:val="0"/>
          <w:color w:val="auto"/>
          <w:sz w:val="22"/>
          <w:szCs w:val="22"/>
          <w:u w:val="dotted"/>
        </w:rPr>
        <w:t xml:space="preserve"> </w:t>
      </w:r>
      <w:r w:rsidRPr="009D4E9E">
        <w:rPr>
          <w:rFonts w:hint="eastAsia"/>
          <w:b w:val="0"/>
          <w:color w:val="auto"/>
          <w:sz w:val="22"/>
          <w:szCs w:val="22"/>
          <w:u w:val="dotted"/>
        </w:rPr>
        <w:t>古賀市内</w:t>
      </w:r>
      <w:r w:rsidR="007D1057" w:rsidRPr="009D4E9E">
        <w:rPr>
          <w:rFonts w:hint="eastAsia"/>
          <w:b w:val="0"/>
          <w:color w:val="auto"/>
          <w:sz w:val="22"/>
          <w:szCs w:val="22"/>
          <w:u w:val="dotted"/>
        </w:rPr>
        <w:t>の医療機関</w:t>
      </w:r>
      <w:r w:rsidRPr="009D4E9E">
        <w:rPr>
          <w:rFonts w:hint="eastAsia"/>
          <w:b w:val="0"/>
          <w:color w:val="auto"/>
          <w:sz w:val="22"/>
          <w:szCs w:val="22"/>
          <w:u w:val="dotted"/>
        </w:rPr>
        <w:t>で接種</w:t>
      </w:r>
      <w:r w:rsidR="007D1057" w:rsidRPr="009D4E9E">
        <w:rPr>
          <w:rFonts w:hint="eastAsia"/>
          <w:b w:val="0"/>
          <w:color w:val="auto"/>
          <w:sz w:val="22"/>
          <w:szCs w:val="22"/>
          <w:u w:val="dotted"/>
        </w:rPr>
        <w:t>する</w:t>
      </w:r>
      <w:r w:rsidRPr="009D4E9E">
        <w:rPr>
          <w:rFonts w:hint="eastAsia"/>
          <w:b w:val="0"/>
          <w:color w:val="auto"/>
          <w:sz w:val="22"/>
          <w:szCs w:val="22"/>
          <w:u w:val="dotted"/>
        </w:rPr>
        <w:t>場合は</w:t>
      </w:r>
      <w:r w:rsidRPr="00480036">
        <w:rPr>
          <w:rFonts w:hint="eastAsia"/>
          <w:b w:val="0"/>
          <w:color w:val="auto"/>
          <w:sz w:val="22"/>
          <w:szCs w:val="22"/>
        </w:rPr>
        <w:t>、病院に予診票があります。</w:t>
      </w:r>
    </w:p>
    <w:p w:rsidR="00CC78B9" w:rsidRDefault="00CC78B9" w:rsidP="00CC78B9">
      <w:pPr>
        <w:ind w:left="440" w:hangingChars="200" w:hanging="440"/>
        <w:rPr>
          <w:b w:val="0"/>
          <w:color w:val="auto"/>
          <w:sz w:val="22"/>
          <w:szCs w:val="22"/>
        </w:rPr>
      </w:pPr>
      <w:r>
        <w:rPr>
          <w:rFonts w:hint="eastAsia"/>
          <w:b w:val="0"/>
          <w:color w:val="auto"/>
          <w:sz w:val="22"/>
          <w:szCs w:val="22"/>
        </w:rPr>
        <w:t>２．</w:t>
      </w:r>
      <w:r w:rsidR="002A5BA0">
        <w:rPr>
          <w:rFonts w:hint="eastAsia"/>
          <w:b w:val="0"/>
          <w:color w:val="auto"/>
          <w:sz w:val="22"/>
          <w:szCs w:val="22"/>
        </w:rPr>
        <w:t xml:space="preserve"> </w:t>
      </w:r>
      <w:r w:rsidRPr="009D4E9E">
        <w:rPr>
          <w:rFonts w:hint="eastAsia"/>
          <w:b w:val="0"/>
          <w:color w:val="auto"/>
          <w:sz w:val="22"/>
          <w:szCs w:val="22"/>
          <w:u w:val="dotted"/>
        </w:rPr>
        <w:t>古賀市外の指定医療機関で接種する場合は</w:t>
      </w:r>
      <w:r w:rsidRPr="00480036">
        <w:rPr>
          <w:rFonts w:hint="eastAsia"/>
          <w:b w:val="0"/>
          <w:color w:val="auto"/>
          <w:sz w:val="22"/>
          <w:szCs w:val="22"/>
        </w:rPr>
        <w:t>、</w:t>
      </w:r>
      <w:r w:rsidRPr="00480036">
        <w:rPr>
          <w:rFonts w:hint="eastAsia"/>
          <w:b w:val="0"/>
          <w:color w:val="auto"/>
          <w:sz w:val="22"/>
          <w:szCs w:val="22"/>
          <w:u w:val="thick"/>
        </w:rPr>
        <w:t>古賀市の予診票が必要</w:t>
      </w:r>
      <w:r w:rsidR="009D4E9E">
        <w:rPr>
          <w:rFonts w:hint="eastAsia"/>
          <w:b w:val="0"/>
          <w:color w:val="auto"/>
          <w:sz w:val="22"/>
          <w:szCs w:val="22"/>
        </w:rPr>
        <w:t>な場合があります。</w:t>
      </w:r>
      <w:r>
        <w:rPr>
          <w:rFonts w:hint="eastAsia"/>
          <w:b w:val="0"/>
          <w:color w:val="auto"/>
          <w:sz w:val="22"/>
          <w:szCs w:val="22"/>
        </w:rPr>
        <w:t>事前に希望する医療機関にお尋ね下さい。</w:t>
      </w:r>
    </w:p>
    <w:p w:rsidR="00C90D8F" w:rsidRPr="0057376F" w:rsidRDefault="00CC78B9" w:rsidP="0057376F">
      <w:pPr>
        <w:ind w:firstLineChars="100" w:firstLine="220"/>
        <w:rPr>
          <w:b w:val="0"/>
          <w:color w:val="auto"/>
          <w:sz w:val="22"/>
          <w:szCs w:val="22"/>
        </w:rPr>
      </w:pPr>
      <w:r>
        <w:rPr>
          <w:rFonts w:hint="eastAsia"/>
          <w:b w:val="0"/>
          <w:color w:val="auto"/>
          <w:sz w:val="22"/>
          <w:szCs w:val="22"/>
        </w:rPr>
        <w:t xml:space="preserve">　</w:t>
      </w:r>
      <w:r w:rsidR="007D1057">
        <w:rPr>
          <w:rFonts w:hint="eastAsia"/>
          <w:b w:val="0"/>
          <w:color w:val="auto"/>
          <w:sz w:val="22"/>
          <w:szCs w:val="22"/>
        </w:rPr>
        <w:t>（</w:t>
      </w:r>
      <w:r w:rsidRPr="0067725D">
        <w:rPr>
          <w:rFonts w:hint="eastAsia"/>
          <w:b w:val="0"/>
          <w:color w:val="auto"/>
          <w:sz w:val="22"/>
          <w:szCs w:val="22"/>
        </w:rPr>
        <w:t>予診票はサンコスモ</w:t>
      </w:r>
      <w:r w:rsidR="0030357D">
        <w:rPr>
          <w:rFonts w:hint="eastAsia"/>
          <w:b w:val="0"/>
          <w:color w:val="auto"/>
          <w:sz w:val="22"/>
          <w:szCs w:val="22"/>
        </w:rPr>
        <w:t xml:space="preserve">古賀　</w:t>
      </w:r>
      <w:r w:rsidRPr="0030357D">
        <w:rPr>
          <w:rFonts w:hint="eastAsia"/>
          <w:b w:val="0"/>
          <w:color w:val="auto"/>
          <w:sz w:val="22"/>
          <w:szCs w:val="22"/>
          <w:u w:val="double"/>
        </w:rPr>
        <w:t>予防健診課、健康づくり係</w:t>
      </w:r>
      <w:r w:rsidR="0030357D">
        <w:rPr>
          <w:rFonts w:hint="eastAsia"/>
          <w:b w:val="0"/>
          <w:color w:val="auto"/>
          <w:sz w:val="22"/>
          <w:szCs w:val="22"/>
        </w:rPr>
        <w:t xml:space="preserve">　</w:t>
      </w:r>
      <w:r w:rsidRPr="0067725D">
        <w:rPr>
          <w:rFonts w:hint="eastAsia"/>
          <w:b w:val="0"/>
          <w:color w:val="auto"/>
          <w:sz w:val="22"/>
          <w:szCs w:val="22"/>
        </w:rPr>
        <w:t>でお渡ししています</w:t>
      </w:r>
      <w:r w:rsidR="00A10E0A" w:rsidRPr="0067725D">
        <w:rPr>
          <w:rFonts w:hint="eastAsia"/>
          <w:b w:val="0"/>
          <w:color w:val="auto"/>
          <w:sz w:val="22"/>
          <w:szCs w:val="22"/>
        </w:rPr>
        <w:t>）</w:t>
      </w:r>
    </w:p>
    <w:p w:rsidR="0067725D" w:rsidRDefault="0067725D" w:rsidP="00A10E0A">
      <w:pPr>
        <w:rPr>
          <w:color w:val="auto"/>
          <w:sz w:val="22"/>
          <w:szCs w:val="22"/>
        </w:rPr>
      </w:pPr>
      <w:r w:rsidRPr="0067725D">
        <w:rPr>
          <w:rFonts w:hint="eastAsia"/>
          <w:color w:val="auto"/>
          <w:sz w:val="22"/>
          <w:szCs w:val="22"/>
        </w:rPr>
        <w:t xml:space="preserve">　　</w:t>
      </w:r>
    </w:p>
    <w:p w:rsidR="00C10268" w:rsidRDefault="00C10268" w:rsidP="00933297">
      <w:pPr>
        <w:ind w:firstLineChars="200" w:firstLine="442"/>
        <w:rPr>
          <w:color w:val="auto"/>
          <w:sz w:val="22"/>
          <w:szCs w:val="22"/>
        </w:rPr>
      </w:pPr>
    </w:p>
    <w:p w:rsidR="0067725D" w:rsidRPr="008B47C1" w:rsidRDefault="00933297" w:rsidP="00357DF6">
      <w:pPr>
        <w:ind w:firstLineChars="100" w:firstLine="221"/>
        <w:rPr>
          <w:color w:val="auto"/>
          <w:sz w:val="22"/>
          <w:szCs w:val="22"/>
          <w:u w:val="single" w:color="FF0000"/>
        </w:rPr>
      </w:pPr>
      <w:r w:rsidRPr="008B47C1">
        <w:rPr>
          <w:rFonts w:ascii="ＭＳ 明朝" w:hAnsi="ＭＳ 明朝" w:hint="eastAsia"/>
          <w:sz w:val="22"/>
          <w:szCs w:val="22"/>
        </w:rPr>
        <w:t>ご注意下さい：</w:t>
      </w:r>
      <w:r>
        <w:rPr>
          <w:rFonts w:hint="eastAsia"/>
          <w:color w:val="auto"/>
          <w:sz w:val="22"/>
          <w:szCs w:val="22"/>
        </w:rPr>
        <w:t xml:space="preserve">　</w:t>
      </w:r>
      <w:r w:rsidR="0067725D" w:rsidRPr="008B47C1">
        <w:rPr>
          <w:rFonts w:hint="eastAsia"/>
          <w:color w:val="auto"/>
          <w:sz w:val="22"/>
          <w:szCs w:val="22"/>
          <w:u w:val="single" w:color="FF0000"/>
        </w:rPr>
        <w:t>予診票に記載する住所は、住民登録をしている住所になります。</w:t>
      </w:r>
    </w:p>
    <w:p w:rsidR="00C90D8F" w:rsidRPr="008B47C1" w:rsidRDefault="0067725D" w:rsidP="00357DF6">
      <w:pPr>
        <w:ind w:firstLineChars="900" w:firstLine="1988"/>
        <w:rPr>
          <w:color w:val="auto"/>
          <w:sz w:val="22"/>
          <w:szCs w:val="22"/>
          <w:u w:val="single" w:color="FF0000"/>
        </w:rPr>
      </w:pPr>
      <w:r w:rsidRPr="008B47C1">
        <w:rPr>
          <w:rFonts w:hint="eastAsia"/>
          <w:color w:val="auto"/>
          <w:sz w:val="22"/>
          <w:szCs w:val="22"/>
          <w:u w:val="single" w:color="FF0000"/>
        </w:rPr>
        <w:t>転出先</w:t>
      </w:r>
      <w:r w:rsidR="0069708D" w:rsidRPr="008B47C1">
        <w:rPr>
          <w:rFonts w:hint="eastAsia"/>
          <w:color w:val="auto"/>
          <w:sz w:val="22"/>
          <w:szCs w:val="22"/>
          <w:u w:val="single" w:color="FF0000"/>
        </w:rPr>
        <w:t>に住民登録をした</w:t>
      </w:r>
      <w:r w:rsidRPr="008B47C1">
        <w:rPr>
          <w:rFonts w:hint="eastAsia"/>
          <w:color w:val="auto"/>
          <w:sz w:val="22"/>
          <w:szCs w:val="22"/>
          <w:u w:val="single" w:color="FF0000"/>
        </w:rPr>
        <w:t>場合などはご注意下さい。</w:t>
      </w:r>
    </w:p>
    <w:p w:rsidR="00C10268" w:rsidRDefault="00C10268" w:rsidP="00933297">
      <w:pPr>
        <w:rPr>
          <w:color w:val="auto"/>
          <w:sz w:val="28"/>
          <w:szCs w:val="28"/>
          <w:bdr w:val="single" w:sz="4" w:space="0" w:color="auto"/>
        </w:rPr>
      </w:pPr>
    </w:p>
    <w:p w:rsidR="00933297" w:rsidRPr="00C10268" w:rsidRDefault="00933297" w:rsidP="00933297">
      <w:pPr>
        <w:rPr>
          <w:color w:val="auto"/>
          <w:sz w:val="28"/>
          <w:szCs w:val="28"/>
          <w:bdr w:val="single" w:sz="4" w:space="0" w:color="auto"/>
        </w:rPr>
      </w:pPr>
      <w:r w:rsidRPr="00C10268">
        <w:rPr>
          <w:rFonts w:hint="eastAsia"/>
          <w:color w:val="auto"/>
          <w:sz w:val="28"/>
          <w:szCs w:val="28"/>
          <w:bdr w:val="single" w:sz="4" w:space="0" w:color="auto"/>
        </w:rPr>
        <w:t>古賀市より転出された方へ</w:t>
      </w:r>
    </w:p>
    <w:p w:rsidR="00933297" w:rsidRDefault="00933297" w:rsidP="00933297">
      <w:pPr>
        <w:rPr>
          <w:color w:val="auto"/>
          <w:sz w:val="22"/>
          <w:szCs w:val="22"/>
          <w:bdr w:val="single" w:sz="4" w:space="0" w:color="auto"/>
        </w:rPr>
      </w:pPr>
    </w:p>
    <w:p w:rsidR="00933297" w:rsidRDefault="00933297" w:rsidP="00933297">
      <w:pPr>
        <w:rPr>
          <w:color w:val="auto"/>
          <w:sz w:val="22"/>
          <w:szCs w:val="22"/>
        </w:rPr>
      </w:pPr>
      <w:r w:rsidRPr="00933297">
        <w:rPr>
          <w:rFonts w:hint="eastAsia"/>
          <w:color w:val="auto"/>
          <w:sz w:val="22"/>
          <w:szCs w:val="22"/>
        </w:rPr>
        <w:t>予防接種は</w:t>
      </w:r>
      <w:r>
        <w:rPr>
          <w:rFonts w:hint="eastAsia"/>
          <w:color w:val="auto"/>
          <w:sz w:val="22"/>
          <w:szCs w:val="22"/>
        </w:rPr>
        <w:t>、居住地である市町村が実施することとされて</w:t>
      </w:r>
      <w:bookmarkStart w:id="0" w:name="_GoBack"/>
      <w:bookmarkEnd w:id="0"/>
      <w:r>
        <w:rPr>
          <w:rFonts w:hint="eastAsia"/>
          <w:color w:val="auto"/>
          <w:sz w:val="22"/>
          <w:szCs w:val="22"/>
        </w:rPr>
        <w:t>います。</w:t>
      </w:r>
    </w:p>
    <w:p w:rsidR="00C10268" w:rsidRDefault="00933297" w:rsidP="00933297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実施方法や費用など</w:t>
      </w:r>
      <w:r w:rsidR="00C10268">
        <w:rPr>
          <w:rFonts w:hint="eastAsia"/>
          <w:color w:val="auto"/>
          <w:sz w:val="22"/>
          <w:szCs w:val="22"/>
        </w:rPr>
        <w:t>は、</w:t>
      </w:r>
      <w:r>
        <w:rPr>
          <w:rFonts w:hint="eastAsia"/>
          <w:color w:val="auto"/>
          <w:sz w:val="22"/>
          <w:szCs w:val="22"/>
        </w:rPr>
        <w:t>市町村によって異なりますので、転出先の市町村へお尋ね</w:t>
      </w:r>
    </w:p>
    <w:p w:rsidR="00933297" w:rsidRDefault="00933297" w:rsidP="00933297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下さい</w:t>
      </w:r>
    </w:p>
    <w:p w:rsidR="007618FB" w:rsidRDefault="007618FB" w:rsidP="00933297">
      <w:pPr>
        <w:rPr>
          <w:color w:val="auto"/>
          <w:sz w:val="22"/>
          <w:szCs w:val="22"/>
        </w:rPr>
      </w:pPr>
    </w:p>
    <w:p w:rsidR="007618FB" w:rsidRPr="00287299" w:rsidRDefault="007618FB" w:rsidP="00287299">
      <w:pPr>
        <w:ind w:firstLineChars="300" w:firstLine="663"/>
        <w:rPr>
          <w:color w:val="auto"/>
          <w:sz w:val="22"/>
          <w:szCs w:val="22"/>
          <w:shd w:val="pct15" w:color="auto" w:fill="FFFFFF"/>
        </w:rPr>
      </w:pPr>
      <w:r w:rsidRPr="00287299">
        <w:rPr>
          <w:rFonts w:hint="eastAsia"/>
          <w:color w:val="auto"/>
          <w:sz w:val="22"/>
          <w:szCs w:val="22"/>
          <w:shd w:val="pct15" w:color="auto" w:fill="FFFFFF"/>
        </w:rPr>
        <w:t>お問い合わせ　：　予防健診課</w:t>
      </w:r>
      <w:r w:rsidR="00D6343F" w:rsidRPr="00287299">
        <w:rPr>
          <w:rFonts w:hint="eastAsia"/>
          <w:color w:val="auto"/>
          <w:sz w:val="22"/>
          <w:szCs w:val="22"/>
          <w:shd w:val="pct15" w:color="auto" w:fill="FFFFFF"/>
        </w:rPr>
        <w:t>（健康づくり係）</w:t>
      </w:r>
      <w:r w:rsidRPr="00287299">
        <w:rPr>
          <w:rFonts w:hint="eastAsia"/>
          <w:color w:val="auto"/>
          <w:sz w:val="22"/>
          <w:szCs w:val="22"/>
          <w:shd w:val="pct15" w:color="auto" w:fill="FFFFFF"/>
        </w:rPr>
        <w:t xml:space="preserve">　　９４２－１１５１</w:t>
      </w:r>
    </w:p>
    <w:sectPr w:rsidR="007618FB" w:rsidRPr="00287299" w:rsidSect="007618FB">
      <w:pgSz w:w="11906" w:h="16838" w:code="9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B9" w:rsidRDefault="004717B9" w:rsidP="0069708D">
      <w:r>
        <w:separator/>
      </w:r>
    </w:p>
  </w:endnote>
  <w:endnote w:type="continuationSeparator" w:id="0">
    <w:p w:rsidR="004717B9" w:rsidRDefault="004717B9" w:rsidP="0069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B9" w:rsidRDefault="004717B9" w:rsidP="0069708D">
      <w:r>
        <w:separator/>
      </w:r>
    </w:p>
  </w:footnote>
  <w:footnote w:type="continuationSeparator" w:id="0">
    <w:p w:rsidR="004717B9" w:rsidRDefault="004717B9" w:rsidP="0069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36"/>
    <w:rsid w:val="000A21CD"/>
    <w:rsid w:val="00190482"/>
    <w:rsid w:val="0027617B"/>
    <w:rsid w:val="00287299"/>
    <w:rsid w:val="002A5BA0"/>
    <w:rsid w:val="002D35A1"/>
    <w:rsid w:val="0030357D"/>
    <w:rsid w:val="00357DF6"/>
    <w:rsid w:val="0036693F"/>
    <w:rsid w:val="004717B9"/>
    <w:rsid w:val="00480036"/>
    <w:rsid w:val="0057376F"/>
    <w:rsid w:val="00602400"/>
    <w:rsid w:val="0067725D"/>
    <w:rsid w:val="006933D8"/>
    <w:rsid w:val="0069708D"/>
    <w:rsid w:val="007618FB"/>
    <w:rsid w:val="007D1057"/>
    <w:rsid w:val="00843BED"/>
    <w:rsid w:val="008652B1"/>
    <w:rsid w:val="008B47C1"/>
    <w:rsid w:val="00933297"/>
    <w:rsid w:val="009C5750"/>
    <w:rsid w:val="009D4E9E"/>
    <w:rsid w:val="009F6D59"/>
    <w:rsid w:val="00A10E0A"/>
    <w:rsid w:val="00C10268"/>
    <w:rsid w:val="00C445E5"/>
    <w:rsid w:val="00C90D8F"/>
    <w:rsid w:val="00CC78B9"/>
    <w:rsid w:val="00CD72B0"/>
    <w:rsid w:val="00D6343F"/>
    <w:rsid w:val="00F32295"/>
    <w:rsid w:val="00FA3D2F"/>
    <w:rsid w:val="00FE61B2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b/>
        <w:color w:val="FF0000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08D"/>
    <w:rPr>
      <w:szCs w:val="20"/>
    </w:rPr>
  </w:style>
  <w:style w:type="paragraph" w:styleId="a5">
    <w:name w:val="footer"/>
    <w:basedOn w:val="a"/>
    <w:link w:val="a6"/>
    <w:uiPriority w:val="99"/>
    <w:unhideWhenUsed/>
    <w:rsid w:val="00697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08D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b/>
        <w:color w:val="FF0000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08D"/>
    <w:rPr>
      <w:szCs w:val="20"/>
    </w:rPr>
  </w:style>
  <w:style w:type="paragraph" w:styleId="a5">
    <w:name w:val="footer"/>
    <w:basedOn w:val="a"/>
    <w:link w:val="a6"/>
    <w:uiPriority w:val="99"/>
    <w:unhideWhenUsed/>
    <w:rsid w:val="00697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08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24</cp:revision>
  <cp:lastPrinted>2012-08-15T04:33:00Z</cp:lastPrinted>
  <dcterms:created xsi:type="dcterms:W3CDTF">2012-08-10T04:08:00Z</dcterms:created>
  <dcterms:modified xsi:type="dcterms:W3CDTF">2013-06-06T01:36:00Z</dcterms:modified>
</cp:coreProperties>
</file>