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1CC" w:rsidRPr="001651CC" w:rsidRDefault="001651CC" w:rsidP="001651CC">
      <w:pPr>
        <w:jc w:val="center"/>
        <w:rPr>
          <w:rFonts w:eastAsiaTheme="minorHAnsi"/>
          <w:b/>
          <w:sz w:val="24"/>
          <w:szCs w:val="24"/>
        </w:rPr>
      </w:pPr>
      <w:bookmarkStart w:id="0" w:name="_GoBack"/>
      <w:bookmarkEnd w:id="0"/>
      <w:r w:rsidRPr="001651CC">
        <w:rPr>
          <w:rFonts w:eastAsiaTheme="minorHAnsi" w:hint="eastAsia"/>
          <w:b/>
          <w:sz w:val="24"/>
          <w:szCs w:val="24"/>
        </w:rPr>
        <w:t>平成２９年度第</w:t>
      </w:r>
      <w:r w:rsidR="00C71134">
        <w:rPr>
          <w:rFonts w:eastAsiaTheme="minorHAnsi" w:hint="eastAsia"/>
          <w:b/>
          <w:sz w:val="24"/>
          <w:szCs w:val="24"/>
        </w:rPr>
        <w:t>９</w:t>
      </w:r>
      <w:r w:rsidRPr="001651CC">
        <w:rPr>
          <w:rFonts w:eastAsiaTheme="minorHAnsi" w:hint="eastAsia"/>
          <w:b/>
          <w:sz w:val="24"/>
          <w:szCs w:val="24"/>
        </w:rPr>
        <w:t>回</w:t>
      </w:r>
      <w:r w:rsidRPr="001651CC">
        <w:rPr>
          <w:rFonts w:eastAsiaTheme="minorHAnsi"/>
          <w:b/>
          <w:sz w:val="24"/>
          <w:szCs w:val="24"/>
        </w:rPr>
        <w:t xml:space="preserve"> 古賀市上下水道事業経営等審議会 会議録</w:t>
      </w:r>
      <w:r w:rsidR="005F00C9">
        <w:rPr>
          <w:rFonts w:eastAsiaTheme="minorHAnsi" w:hint="eastAsia"/>
          <w:b/>
          <w:sz w:val="24"/>
          <w:szCs w:val="24"/>
        </w:rPr>
        <w:t>（要点筆記）</w:t>
      </w:r>
    </w:p>
    <w:p w:rsidR="001651CC" w:rsidRPr="001651CC" w:rsidRDefault="001651CC" w:rsidP="00B92A42">
      <w:pPr>
        <w:ind w:right="604"/>
        <w:rPr>
          <w:rFonts w:eastAsiaTheme="minorHAnsi"/>
          <w:w w:val="80"/>
        </w:rPr>
      </w:pPr>
    </w:p>
    <w:p w:rsidR="00B92A42" w:rsidRPr="001651CC" w:rsidRDefault="00B92A42" w:rsidP="00B92A42">
      <w:pPr>
        <w:ind w:firstLineChars="3286" w:firstLine="4969"/>
        <w:jc w:val="left"/>
        <w:rPr>
          <w:rFonts w:eastAsiaTheme="minorHAnsi"/>
        </w:rPr>
      </w:pPr>
      <w:r w:rsidRPr="001651CC">
        <w:rPr>
          <w:rFonts w:eastAsiaTheme="minorHAnsi" w:hint="eastAsia"/>
          <w:w w:val="80"/>
          <w:kern w:val="0"/>
        </w:rPr>
        <w:t>日時：平成２９年</w:t>
      </w:r>
      <w:r w:rsidR="00C71134">
        <w:rPr>
          <w:rFonts w:eastAsiaTheme="minorHAnsi" w:hint="eastAsia"/>
          <w:w w:val="80"/>
          <w:kern w:val="0"/>
        </w:rPr>
        <w:t>１２</w:t>
      </w:r>
      <w:r w:rsidRPr="001651CC">
        <w:rPr>
          <w:rFonts w:eastAsiaTheme="minorHAnsi" w:hint="eastAsia"/>
          <w:w w:val="80"/>
          <w:kern w:val="0"/>
        </w:rPr>
        <w:t>月</w:t>
      </w:r>
      <w:r w:rsidR="009C4556">
        <w:rPr>
          <w:rFonts w:eastAsiaTheme="minorHAnsi" w:hint="eastAsia"/>
          <w:w w:val="80"/>
          <w:kern w:val="0"/>
        </w:rPr>
        <w:t>１５</w:t>
      </w:r>
      <w:r w:rsidRPr="001651CC">
        <w:rPr>
          <w:rFonts w:eastAsiaTheme="minorHAnsi" w:hint="eastAsia"/>
          <w:w w:val="80"/>
          <w:kern w:val="0"/>
        </w:rPr>
        <w:t>日（</w:t>
      </w:r>
      <w:r w:rsidR="009C4556">
        <w:rPr>
          <w:rFonts w:eastAsiaTheme="minorHAnsi" w:hint="eastAsia"/>
          <w:w w:val="80"/>
          <w:kern w:val="0"/>
        </w:rPr>
        <w:t>金</w:t>
      </w:r>
      <w:r w:rsidRPr="001651CC">
        <w:rPr>
          <w:rFonts w:eastAsiaTheme="minorHAnsi" w:hint="eastAsia"/>
          <w:w w:val="80"/>
          <w:kern w:val="0"/>
        </w:rPr>
        <w:t>）９：</w:t>
      </w:r>
      <w:r w:rsidR="00C71134">
        <w:rPr>
          <w:rFonts w:eastAsiaTheme="minorHAnsi" w:hint="eastAsia"/>
          <w:w w:val="80"/>
          <w:kern w:val="0"/>
        </w:rPr>
        <w:t>２</w:t>
      </w:r>
      <w:r w:rsidR="00D70079">
        <w:rPr>
          <w:rFonts w:eastAsiaTheme="minorHAnsi" w:hint="eastAsia"/>
          <w:w w:val="80"/>
          <w:kern w:val="0"/>
        </w:rPr>
        <w:t>９</w:t>
      </w:r>
      <w:r w:rsidRPr="001651CC">
        <w:rPr>
          <w:rFonts w:eastAsiaTheme="minorHAnsi" w:hint="eastAsia"/>
          <w:w w:val="80"/>
          <w:kern w:val="0"/>
        </w:rPr>
        <w:t>～</w:t>
      </w:r>
      <w:r>
        <w:rPr>
          <w:rFonts w:eastAsiaTheme="minorHAnsi" w:hint="eastAsia"/>
          <w:w w:val="80"/>
          <w:kern w:val="0"/>
        </w:rPr>
        <w:t>１</w:t>
      </w:r>
      <w:r w:rsidR="00C71134">
        <w:rPr>
          <w:rFonts w:eastAsiaTheme="minorHAnsi" w:hint="eastAsia"/>
          <w:w w:val="80"/>
          <w:kern w:val="0"/>
        </w:rPr>
        <w:t>０</w:t>
      </w:r>
      <w:r w:rsidRPr="001651CC">
        <w:rPr>
          <w:rFonts w:eastAsiaTheme="minorHAnsi" w:hint="eastAsia"/>
          <w:w w:val="80"/>
          <w:kern w:val="0"/>
        </w:rPr>
        <w:t>：</w:t>
      </w:r>
      <w:r w:rsidR="00C71134">
        <w:rPr>
          <w:rFonts w:eastAsiaTheme="minorHAnsi" w:hint="eastAsia"/>
          <w:w w:val="80"/>
          <w:kern w:val="0"/>
        </w:rPr>
        <w:t>１</w:t>
      </w:r>
      <w:r>
        <w:rPr>
          <w:rFonts w:eastAsiaTheme="minorHAnsi" w:hint="eastAsia"/>
          <w:w w:val="80"/>
          <w:kern w:val="0"/>
        </w:rPr>
        <w:t>５</w:t>
      </w:r>
    </w:p>
    <w:p w:rsidR="00B92A42" w:rsidRPr="001651CC" w:rsidRDefault="00B92A42" w:rsidP="00B92A42">
      <w:pPr>
        <w:ind w:firstLineChars="2570" w:firstLine="4967"/>
        <w:jc w:val="left"/>
        <w:rPr>
          <w:rFonts w:eastAsiaTheme="minorHAnsi"/>
        </w:rPr>
      </w:pPr>
      <w:r w:rsidRPr="001651CC">
        <w:rPr>
          <w:rFonts w:eastAsiaTheme="minorHAnsi" w:hint="eastAsia"/>
        </w:rPr>
        <w:t>場所：市役所</w:t>
      </w:r>
      <w:r w:rsidRPr="001651CC">
        <w:rPr>
          <w:rFonts w:eastAsiaTheme="minorHAnsi"/>
        </w:rPr>
        <w:t xml:space="preserve"> 第２庁舎</w:t>
      </w:r>
      <w:r w:rsidR="00C71134">
        <w:rPr>
          <w:rFonts w:eastAsiaTheme="minorHAnsi" w:hint="eastAsia"/>
        </w:rPr>
        <w:t>５</w:t>
      </w:r>
      <w:r w:rsidRPr="001651CC">
        <w:rPr>
          <w:rFonts w:eastAsiaTheme="minorHAnsi"/>
        </w:rPr>
        <w:t xml:space="preserve">階 </w:t>
      </w:r>
      <w:r w:rsidR="00C71134">
        <w:rPr>
          <w:rFonts w:eastAsiaTheme="minorHAnsi" w:hint="eastAsia"/>
        </w:rPr>
        <w:t>５０１</w:t>
      </w:r>
      <w:r w:rsidRPr="001651CC">
        <w:rPr>
          <w:rFonts w:eastAsiaTheme="minorHAnsi"/>
        </w:rPr>
        <w:t>会議室</w:t>
      </w:r>
    </w:p>
    <w:p w:rsidR="00514B68" w:rsidRPr="00B92A42" w:rsidRDefault="00514B68" w:rsidP="00514B68"/>
    <w:p w:rsidR="00514B68" w:rsidRDefault="00514B68" w:rsidP="00514B68">
      <w:r>
        <w:rPr>
          <w:rFonts w:hint="eastAsia"/>
        </w:rPr>
        <w:t>〇</w:t>
      </w:r>
      <w:r w:rsidR="001A71E9">
        <w:rPr>
          <w:rFonts w:hint="eastAsia"/>
        </w:rPr>
        <w:t>第</w:t>
      </w:r>
      <w:r w:rsidR="00C71134">
        <w:rPr>
          <w:rFonts w:hint="eastAsia"/>
        </w:rPr>
        <w:t>８</w:t>
      </w:r>
      <w:r w:rsidR="001A71E9">
        <w:rPr>
          <w:rFonts w:hint="eastAsia"/>
        </w:rPr>
        <w:t>回審議会の</w:t>
      </w:r>
      <w:r w:rsidR="00437637" w:rsidRPr="00437637">
        <w:rPr>
          <w:rFonts w:hint="eastAsia"/>
        </w:rPr>
        <w:t>会議録について</w:t>
      </w:r>
    </w:p>
    <w:p w:rsidR="00437637" w:rsidRPr="00437637" w:rsidRDefault="00437637" w:rsidP="00514B68">
      <w:pPr>
        <w:ind w:leftChars="101" w:left="195" w:firstLineChars="100" w:firstLine="193"/>
      </w:pPr>
      <w:r w:rsidRPr="00437637">
        <w:rPr>
          <w:rFonts w:hint="eastAsia"/>
        </w:rPr>
        <w:t>承認する。</w:t>
      </w:r>
    </w:p>
    <w:p w:rsidR="00103CDF" w:rsidRPr="001A71E9" w:rsidRDefault="00103CDF" w:rsidP="00514B68"/>
    <w:p w:rsidR="00CB1DFA" w:rsidRPr="007B1B49" w:rsidRDefault="00514B68" w:rsidP="00514B68">
      <w:r>
        <w:rPr>
          <w:rFonts w:hint="eastAsia"/>
        </w:rPr>
        <w:t>〇</w:t>
      </w:r>
      <w:r w:rsidR="007B1B49">
        <w:rPr>
          <w:rFonts w:eastAsiaTheme="minorHAnsi" w:hint="eastAsia"/>
        </w:rPr>
        <w:t>古賀市水道事業経営と料金制度のあり方について（答申）（案）について</w:t>
      </w:r>
    </w:p>
    <w:p w:rsidR="00586387" w:rsidRPr="00602D83" w:rsidRDefault="00586387" w:rsidP="00586387">
      <w:pPr>
        <w:rPr>
          <w:rFonts w:eastAsiaTheme="minorHAnsi"/>
        </w:rPr>
      </w:pPr>
      <w:r>
        <w:rPr>
          <w:rFonts w:eastAsiaTheme="minorHAnsi" w:hint="eastAsia"/>
        </w:rPr>
        <w:t xml:space="preserve">　　　</w:t>
      </w:r>
      <w:r>
        <w:rPr>
          <mc:AlternateContent>
            <mc:Choice Requires="w16se">
              <w:rFonts w:eastAsiaTheme="minorHAnsi"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Pr>
          <w:rFonts w:eastAsiaTheme="minorHAnsi" w:hint="eastAsia"/>
        </w:rPr>
        <w:t>答申案について合意。</w:t>
      </w:r>
    </w:p>
    <w:p w:rsidR="00586387" w:rsidRPr="00586387" w:rsidRDefault="00586387" w:rsidP="00602623">
      <w:pPr>
        <w:ind w:left="993" w:hangingChars="514" w:hanging="993"/>
        <w:rPr>
          <w:rFonts w:eastAsiaTheme="minorHAnsi" w:cs="ＭＳ 明朝"/>
        </w:rPr>
      </w:pPr>
    </w:p>
    <w:p w:rsidR="007B1B49" w:rsidRDefault="00BB6EC5" w:rsidP="00586387">
      <w:pPr>
        <w:ind w:left="993" w:hangingChars="514" w:hanging="993"/>
        <w:rPr>
          <w:rFonts w:eastAsiaTheme="minorHAnsi" w:cs="ＭＳ 明朝"/>
        </w:rPr>
      </w:pPr>
      <w:r w:rsidRPr="004D6AE5">
        <w:rPr>
          <w:rFonts w:eastAsiaTheme="minorHAnsi" w:cs="ＭＳ 明朝" w:hint="eastAsia"/>
        </w:rPr>
        <w:t>＜審議事項＞</w:t>
      </w:r>
    </w:p>
    <w:p w:rsidR="00586387" w:rsidRPr="00586387" w:rsidRDefault="00586387" w:rsidP="00586387">
      <w:pPr>
        <w:ind w:left="993" w:hangingChars="514" w:hanging="993"/>
        <w:rPr>
          <w:rFonts w:eastAsiaTheme="minorHAnsi" w:cs="ＭＳ 明朝"/>
        </w:rPr>
      </w:pPr>
      <w:r>
        <w:rPr>
          <w:rFonts w:eastAsiaTheme="minorHAnsi" w:hint="eastAsia"/>
        </w:rPr>
        <w:t>２．</w:t>
      </w:r>
      <w:r>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76"/>
          </mc:Choice>
          <mc:Fallback>
            <w:t>⑶</w:t>
          </mc:Fallback>
        </mc:AlternateContent>
      </w:r>
      <w:r>
        <w:rPr>
          <w:rFonts w:eastAsiaTheme="minorHAnsi" w:hint="eastAsia"/>
        </w:rPr>
        <w:t xml:space="preserve">　生活用と生活以外の負担割合の調整</w:t>
      </w:r>
    </w:p>
    <w:p w:rsidR="00602623" w:rsidRDefault="00602623" w:rsidP="00586387">
      <w:pPr>
        <w:ind w:left="924" w:hangingChars="478" w:hanging="924"/>
        <w:rPr>
          <w:rFonts w:eastAsiaTheme="minorHAnsi"/>
        </w:rPr>
      </w:pPr>
      <w:r>
        <w:rPr>
          <w:rFonts w:eastAsiaTheme="minorHAnsi" w:hint="eastAsia"/>
        </w:rPr>
        <w:t xml:space="preserve">（委　員）　</w:t>
      </w:r>
      <w:r w:rsidR="007B1B49">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76"/>
          </mc:Choice>
          <mc:Fallback>
            <w:t>⑶</w:t>
          </mc:Fallback>
        </mc:AlternateContent>
      </w:r>
      <w:r w:rsidR="007B1B49">
        <w:rPr>
          <w:rFonts w:eastAsiaTheme="minorHAnsi" w:hint="eastAsia"/>
        </w:rPr>
        <w:t>の内容と</w:t>
      </w:r>
      <w:r w:rsidR="007B1B49">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75"/>
          </mc:Choice>
          <mc:Fallback>
            <w:t>⑵</w:t>
          </mc:Fallback>
        </mc:AlternateContent>
      </w:r>
      <w:r w:rsidR="007B1B49">
        <w:rPr>
          <w:rFonts w:eastAsiaTheme="minorHAnsi" w:hint="eastAsia"/>
        </w:rPr>
        <w:t>・</w:t>
      </w:r>
      <w:r w:rsidR="007B1B49">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76"/>
          </mc:Choice>
          <mc:Fallback>
            <w:t>⑶</w:t>
          </mc:Fallback>
        </mc:AlternateContent>
      </w:r>
      <w:r w:rsidR="007B1B49">
        <w:rPr>
          <w:rFonts w:eastAsiaTheme="minorHAnsi" w:hint="eastAsia"/>
        </w:rPr>
        <w:t>の内容に重複があるので</w:t>
      </w:r>
      <w:r w:rsidR="007B1B49">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76"/>
          </mc:Choice>
          <mc:Fallback>
            <w:t>⑶</w:t>
          </mc:Fallback>
        </mc:AlternateContent>
      </w:r>
      <w:r w:rsidR="007B1B49">
        <w:rPr>
          <w:rFonts w:eastAsiaTheme="minorHAnsi" w:hint="eastAsia"/>
        </w:rPr>
        <w:t>の冒頭の２行を</w:t>
      </w:r>
      <w:r w:rsidR="007B1B49">
        <w:rPr>
          <mc:AlternateContent>
            <mc:Choice Requires="w16se">
              <w:rFonts w:eastAsiaTheme="minorHAnsi" w:hint="eastAsia"/>
            </mc:Choice>
            <mc:Fallback>
              <w:rFonts w:ascii="ＭＳ 明朝" w:eastAsia="ＭＳ 明朝" w:hAnsi="ＭＳ 明朝" w:cs="ＭＳ 明朝" w:hint="eastAsia"/>
            </mc:Fallback>
          </mc:AlternateContent>
        </w:rPr>
        <mc:AlternateContent>
          <mc:Choice Requires="w16se">
            <w16se:symEx w16se:font="ＭＳ 明朝" w16se:char="2474"/>
          </mc:Choice>
          <mc:Fallback>
            <w:t>⑴</w:t>
          </mc:Fallback>
        </mc:AlternateContent>
      </w:r>
      <w:r w:rsidR="007B1B49">
        <w:rPr>
          <w:rFonts w:eastAsiaTheme="minorHAnsi" w:hint="eastAsia"/>
        </w:rPr>
        <w:t>の冒頭に移動し</w:t>
      </w:r>
      <w:r w:rsidR="00586387">
        <w:rPr>
          <w:rFonts w:eastAsiaTheme="minorHAnsi" w:hint="eastAsia"/>
        </w:rPr>
        <w:t>、５行目の「保つためには」を「保つためにも」に改め</w:t>
      </w:r>
      <w:r w:rsidR="007B1B49">
        <w:rPr>
          <w:rFonts w:eastAsiaTheme="minorHAnsi" w:hint="eastAsia"/>
        </w:rPr>
        <w:t>てはどうか。</w:t>
      </w:r>
    </w:p>
    <w:p w:rsidR="00570ADE" w:rsidRDefault="009644DC" w:rsidP="00570ADE">
      <w:pPr>
        <w:rPr>
          <w:rFonts w:eastAsiaTheme="minorHAnsi"/>
        </w:rPr>
      </w:pPr>
      <w:r>
        <w:rPr>
          <w:rFonts w:eastAsiaTheme="minorHAnsi" w:hint="eastAsia"/>
        </w:rPr>
        <w:t>（</w:t>
      </w:r>
      <w:r w:rsidR="0016544C">
        <w:rPr>
          <w:rFonts w:eastAsiaTheme="minorHAnsi" w:hint="eastAsia"/>
        </w:rPr>
        <w:t>会　長</w:t>
      </w:r>
      <w:r>
        <w:rPr>
          <w:rFonts w:eastAsiaTheme="minorHAnsi" w:hint="eastAsia"/>
        </w:rPr>
        <w:t xml:space="preserve">）　</w:t>
      </w:r>
      <w:r w:rsidR="000A41C1">
        <w:rPr>
          <w:rFonts w:eastAsiaTheme="minorHAnsi" w:hint="eastAsia"/>
        </w:rPr>
        <w:t>生活用の料金が値下げになることも盛り込んだほうがいいのではないか。</w:t>
      </w:r>
    </w:p>
    <w:p w:rsidR="00570ADE" w:rsidRDefault="0016544C" w:rsidP="00570ADE">
      <w:pPr>
        <w:ind w:left="939" w:hangingChars="486" w:hanging="939"/>
        <w:rPr>
          <w:rFonts w:eastAsiaTheme="minorHAnsi"/>
        </w:rPr>
      </w:pPr>
      <w:r>
        <w:rPr>
          <w:rFonts w:eastAsiaTheme="minorHAnsi" w:hint="eastAsia"/>
        </w:rPr>
        <w:t xml:space="preserve">（事務局）　</w:t>
      </w:r>
      <w:r w:rsidR="000A41C1">
        <w:rPr>
          <w:rFonts w:eastAsiaTheme="minorHAnsi" w:hint="eastAsia"/>
        </w:rPr>
        <w:t>前回の審議の際に提示した案は、表現が生活用の利用者から見た目線になっており、「負担割合の調整」という考え方がおかしいのではないかという意見が出ていた。今回の案では、生活用以外</w:t>
      </w:r>
      <w:r w:rsidR="00570ADE">
        <w:rPr>
          <w:rFonts w:eastAsiaTheme="minorHAnsi" w:hint="eastAsia"/>
        </w:rPr>
        <w:t>について</w:t>
      </w:r>
      <w:r w:rsidR="000A41C1">
        <w:rPr>
          <w:rFonts w:eastAsiaTheme="minorHAnsi" w:hint="eastAsia"/>
        </w:rPr>
        <w:t>１０％を上限に上げるということを明確にした上で、その分</w:t>
      </w:r>
      <w:r w:rsidR="00570ADE">
        <w:rPr>
          <w:rFonts w:eastAsiaTheme="minorHAnsi" w:hint="eastAsia"/>
        </w:rPr>
        <w:t>、</w:t>
      </w:r>
      <w:r w:rsidR="000A41C1">
        <w:rPr>
          <w:rFonts w:eastAsiaTheme="minorHAnsi" w:hint="eastAsia"/>
        </w:rPr>
        <w:t>生活用</w:t>
      </w:r>
      <w:r w:rsidR="00570ADE">
        <w:rPr>
          <w:rFonts w:eastAsiaTheme="minorHAnsi" w:hint="eastAsia"/>
        </w:rPr>
        <w:t>を「可能な限り」負担軽減するという表現に改めている。</w:t>
      </w:r>
    </w:p>
    <w:p w:rsidR="00570ADE" w:rsidRDefault="00570ADE" w:rsidP="00570ADE">
      <w:pPr>
        <w:ind w:left="939" w:hangingChars="486" w:hanging="939"/>
        <w:rPr>
          <w:rFonts w:eastAsiaTheme="minorHAnsi"/>
        </w:rPr>
      </w:pPr>
      <w:r>
        <w:rPr>
          <w:rFonts w:eastAsiaTheme="minorHAnsi" w:hint="eastAsia"/>
        </w:rPr>
        <w:t>（会　長）</w:t>
      </w:r>
      <w:r w:rsidR="00F54AC9">
        <w:rPr>
          <w:rFonts w:eastAsiaTheme="minorHAnsi" w:hint="eastAsia"/>
        </w:rPr>
        <w:t xml:space="preserve">　生活用</w:t>
      </w:r>
      <w:r w:rsidR="00577393">
        <w:rPr>
          <w:rFonts w:eastAsiaTheme="minorHAnsi" w:hint="eastAsia"/>
        </w:rPr>
        <w:t>が</w:t>
      </w:r>
      <w:r w:rsidR="00011BAC">
        <w:rPr>
          <w:rFonts w:eastAsiaTheme="minorHAnsi" w:hint="eastAsia"/>
        </w:rPr>
        <w:t>目安として</w:t>
      </w:r>
      <w:r w:rsidR="00577393">
        <w:rPr>
          <w:rFonts w:eastAsiaTheme="minorHAnsi" w:hint="eastAsia"/>
        </w:rPr>
        <w:t>およそ何％</w:t>
      </w:r>
      <w:r w:rsidR="00011BAC">
        <w:rPr>
          <w:rFonts w:eastAsiaTheme="minorHAnsi" w:hint="eastAsia"/>
        </w:rPr>
        <w:t>の</w:t>
      </w:r>
      <w:r w:rsidR="00577393">
        <w:rPr>
          <w:rFonts w:eastAsiaTheme="minorHAnsi" w:hint="eastAsia"/>
        </w:rPr>
        <w:t>値下げになるの</w:t>
      </w:r>
      <w:r w:rsidR="00011BAC">
        <w:rPr>
          <w:rFonts w:eastAsiaTheme="minorHAnsi" w:hint="eastAsia"/>
        </w:rPr>
        <w:t>か</w:t>
      </w:r>
      <w:r w:rsidR="00577393">
        <w:rPr>
          <w:rFonts w:eastAsiaTheme="minorHAnsi" w:hint="eastAsia"/>
        </w:rPr>
        <w:t>。</w:t>
      </w:r>
    </w:p>
    <w:p w:rsidR="002976CA" w:rsidRDefault="00577393" w:rsidP="002976CA">
      <w:pPr>
        <w:ind w:left="939" w:hangingChars="486" w:hanging="939"/>
        <w:rPr>
          <w:rFonts w:eastAsiaTheme="minorHAnsi"/>
        </w:rPr>
      </w:pPr>
      <w:r>
        <w:rPr>
          <w:rFonts w:eastAsiaTheme="minorHAnsi" w:hint="eastAsia"/>
        </w:rPr>
        <w:t>（事務局</w:t>
      </w:r>
      <w:r w:rsidR="000A41C1">
        <w:rPr>
          <w:rFonts w:eastAsiaTheme="minorHAnsi" w:hint="eastAsia"/>
        </w:rPr>
        <w:t xml:space="preserve">）　</w:t>
      </w:r>
      <w:r w:rsidR="00011BAC">
        <w:rPr>
          <w:rFonts w:eastAsiaTheme="minorHAnsi" w:hint="eastAsia"/>
        </w:rPr>
        <w:t>第７回の資料の２３ページに示す改定案１に近い数字になると思う。改定率の平均で</w:t>
      </w:r>
      <w:r w:rsidR="002C6F8D">
        <w:rPr>
          <w:rFonts w:eastAsiaTheme="minorHAnsi" w:hint="eastAsia"/>
        </w:rPr>
        <w:t>生活以外が１０％増収になれば生活用は５％値下げになる計算。</w:t>
      </w:r>
      <w:r w:rsidR="002976CA">
        <w:rPr>
          <w:rFonts w:eastAsiaTheme="minorHAnsi" w:hint="eastAsia"/>
        </w:rPr>
        <w:t>ただしあくまで平均なのでばらつきはかなりある。例えば生活以外は平均１０％となっているが、使用水量が少ないところは現行の料金と比較し</w:t>
      </w:r>
      <w:r w:rsidR="00FD2F82">
        <w:rPr>
          <w:rFonts w:eastAsiaTheme="minorHAnsi" w:hint="eastAsia"/>
        </w:rPr>
        <w:t>例えば</w:t>
      </w:r>
      <w:r w:rsidR="002976CA">
        <w:rPr>
          <w:rFonts w:eastAsiaTheme="minorHAnsi" w:hint="eastAsia"/>
        </w:rPr>
        <w:t>倍くらいの額になるところも出てくるかもしれない。</w:t>
      </w:r>
    </w:p>
    <w:p w:rsidR="00D803B0" w:rsidRDefault="00D803B0" w:rsidP="00570ADE">
      <w:pPr>
        <w:ind w:left="939" w:hangingChars="486" w:hanging="939"/>
        <w:rPr>
          <w:rFonts w:eastAsiaTheme="minorHAnsi"/>
        </w:rPr>
      </w:pPr>
      <w:r>
        <w:rPr>
          <w:rFonts w:eastAsiaTheme="minorHAnsi" w:hint="eastAsia"/>
        </w:rPr>
        <w:lastRenderedPageBreak/>
        <w:t xml:space="preserve">（委　員）　</w:t>
      </w:r>
      <w:r w:rsidR="002976CA">
        <w:rPr>
          <w:rFonts w:eastAsiaTheme="minorHAnsi" w:hint="eastAsia"/>
        </w:rPr>
        <w:t>倍になると企業は対応できないのではないか。</w:t>
      </w:r>
    </w:p>
    <w:p w:rsidR="002976CA" w:rsidRDefault="002976CA" w:rsidP="00570ADE">
      <w:pPr>
        <w:ind w:left="939" w:hangingChars="486" w:hanging="939"/>
        <w:rPr>
          <w:rFonts w:eastAsiaTheme="minorHAnsi"/>
        </w:rPr>
      </w:pPr>
      <w:r>
        <w:rPr>
          <w:rFonts w:eastAsiaTheme="minorHAnsi" w:hint="eastAsia"/>
        </w:rPr>
        <w:t>（事務局）　倍と言っても、例えば、バックアップとして使用していて基本料金のみ支払われているところは、現行の基本料金は２４００円で、改定後に４８００円になれば倍だが、そういうところも出てくると思う。</w:t>
      </w:r>
      <w:r w:rsidR="00560EFD">
        <w:rPr>
          <w:rFonts w:eastAsiaTheme="minorHAnsi" w:hint="eastAsia"/>
        </w:rPr>
        <w:t>おそらく心配されているのは水道料金を５００万円支払われているところが改定により１０００万円になるのではないかというようなイメージを持たれているのではないかと思うが、そういうことはないと考えている。我々のイメージではバックアップ的な利用をしている、つまり、費用は掛かっているが利益が上がっていないところにある程度のご負担をお願いすることなので、大量に使っていただいているところの料金が倍になるというイメージでは決してない。平均で１０％ということだが、現在収益が上がっているところはそんなに上がらないイメージを現在考えている。</w:t>
      </w:r>
    </w:p>
    <w:p w:rsidR="00496320" w:rsidRPr="002976CA" w:rsidRDefault="00496320" w:rsidP="00570ADE">
      <w:pPr>
        <w:ind w:left="939" w:hangingChars="486" w:hanging="939"/>
        <w:rPr>
          <w:rFonts w:eastAsiaTheme="minorHAnsi"/>
        </w:rPr>
      </w:pPr>
      <w:r>
        <w:rPr>
          <w:rFonts w:eastAsiaTheme="minorHAnsi" w:hint="eastAsia"/>
        </w:rPr>
        <w:t>（委　員）　一般の家庭でも口径が１３ミリと２０ミリのところがあるが、２０ミリの家庭も値上げとなるのか。</w:t>
      </w:r>
    </w:p>
    <w:p w:rsidR="007F26E1" w:rsidRDefault="009F292C" w:rsidP="00BB6EC5">
      <w:pPr>
        <w:ind w:left="993" w:hangingChars="514" w:hanging="993"/>
        <w:rPr>
          <w:rFonts w:eastAsiaTheme="minorHAnsi"/>
        </w:rPr>
      </w:pPr>
      <w:r>
        <w:rPr>
          <w:rFonts w:eastAsiaTheme="minorHAnsi" w:hint="eastAsia"/>
        </w:rPr>
        <w:t>（事務局）　口径が１３ミリから２０ミリになると面積はおよそ２倍になり、それだけ費用も掛かることから、差をつけている団体が多い。ただし、２０ミリまではどうしても生活用として利用されているところが多いので、差をつけるにしてもあまり大きな差は非常に難しいと考えている。</w:t>
      </w:r>
    </w:p>
    <w:p w:rsidR="005B08DD" w:rsidRDefault="009F292C" w:rsidP="00BB6EC5">
      <w:pPr>
        <w:ind w:left="993" w:hangingChars="514" w:hanging="993"/>
        <w:rPr>
          <w:rFonts w:eastAsiaTheme="minorHAnsi"/>
        </w:rPr>
      </w:pPr>
      <w:r>
        <w:rPr>
          <w:rFonts w:eastAsiaTheme="minorHAnsi" w:hint="eastAsia"/>
        </w:rPr>
        <w:t>（会</w:t>
      </w:r>
      <w:r w:rsidR="00C96050">
        <w:rPr>
          <w:rFonts w:eastAsiaTheme="minorHAnsi" w:hint="eastAsia"/>
        </w:rPr>
        <w:t xml:space="preserve">　長</w:t>
      </w:r>
      <w:r>
        <w:rPr>
          <w:rFonts w:eastAsiaTheme="minorHAnsi" w:hint="eastAsia"/>
        </w:rPr>
        <w:t>）</w:t>
      </w:r>
      <w:r w:rsidR="00C96050">
        <w:rPr>
          <w:rFonts w:eastAsiaTheme="minorHAnsi" w:hint="eastAsia"/>
        </w:rPr>
        <w:t xml:space="preserve">　</w:t>
      </w:r>
      <w:r w:rsidR="00E5199D">
        <w:rPr>
          <w:rFonts w:eastAsiaTheme="minorHAnsi" w:hint="eastAsia"/>
        </w:rPr>
        <w:t>改定率について、みんながプラス１０％を被るような印象をうけるが。</w:t>
      </w:r>
    </w:p>
    <w:p w:rsidR="00E5199D" w:rsidRDefault="00E5199D" w:rsidP="00586387">
      <w:pPr>
        <w:ind w:left="993" w:hangingChars="514" w:hanging="993"/>
        <w:rPr>
          <w:rFonts w:eastAsiaTheme="minorHAnsi"/>
        </w:rPr>
      </w:pPr>
      <w:r>
        <w:rPr>
          <w:rFonts w:eastAsiaTheme="minorHAnsi" w:hint="eastAsia"/>
        </w:rPr>
        <w:t>（事務局）　生活用以外はかなり収益のばらつきが大きいので、</w:t>
      </w:r>
      <w:r w:rsidR="009E25A6">
        <w:rPr>
          <w:rFonts w:eastAsiaTheme="minorHAnsi" w:hint="eastAsia"/>
        </w:rPr>
        <w:t>あくまで「</w:t>
      </w:r>
      <w:r>
        <w:rPr>
          <w:rFonts w:eastAsiaTheme="minorHAnsi" w:hint="eastAsia"/>
        </w:rPr>
        <w:t>平均</w:t>
      </w:r>
      <w:r w:rsidR="009E25A6">
        <w:rPr>
          <w:rFonts w:eastAsiaTheme="minorHAnsi" w:hint="eastAsia"/>
        </w:rPr>
        <w:t>」</w:t>
      </w:r>
      <w:r>
        <w:rPr>
          <w:rFonts w:eastAsiaTheme="minorHAnsi" w:hint="eastAsia"/>
        </w:rPr>
        <w:t>という文言を入れているが、一律１０％ということにはならない。</w:t>
      </w:r>
    </w:p>
    <w:p w:rsidR="00E5199D" w:rsidRDefault="00E5199D" w:rsidP="00586387">
      <w:pPr>
        <w:rPr>
          <w:rFonts w:eastAsiaTheme="minorHAnsi"/>
        </w:rPr>
      </w:pPr>
    </w:p>
    <w:p w:rsidR="00CB1DFA" w:rsidRDefault="00CB1DFA" w:rsidP="00514B68"/>
    <w:p w:rsidR="00437637" w:rsidRPr="00437637" w:rsidRDefault="00CB1DFA" w:rsidP="00514B68">
      <w:r>
        <w:rPr>
          <w:rFonts w:hint="eastAsia"/>
        </w:rPr>
        <w:t>〇</w:t>
      </w:r>
      <w:r w:rsidR="00437637" w:rsidRPr="00437637">
        <w:rPr>
          <w:rFonts w:hint="eastAsia"/>
        </w:rPr>
        <w:t>その他連絡事項</w:t>
      </w:r>
    </w:p>
    <w:p w:rsidR="0065187D" w:rsidRDefault="00CB1DFA" w:rsidP="0065187D">
      <w:pPr>
        <w:ind w:left="195" w:hangingChars="101" w:hanging="195"/>
      </w:pPr>
      <w:r>
        <w:rPr>
          <w:rFonts w:hint="eastAsia"/>
        </w:rPr>
        <w:t xml:space="preserve">　　</w:t>
      </w:r>
      <w:r w:rsidR="00586387">
        <w:rPr>
          <w:rFonts w:hint="eastAsia"/>
        </w:rPr>
        <w:t>答申書手交式</w:t>
      </w:r>
      <w:r w:rsidR="0065187D" w:rsidRPr="00437637">
        <w:rPr>
          <w:rFonts w:hint="eastAsia"/>
        </w:rPr>
        <w:t>は、１</w:t>
      </w:r>
      <w:r w:rsidR="00CC0D29">
        <w:rPr>
          <w:rFonts w:hint="eastAsia"/>
        </w:rPr>
        <w:t>２</w:t>
      </w:r>
      <w:r w:rsidR="0065187D" w:rsidRPr="00437637">
        <w:rPr>
          <w:rFonts w:hint="eastAsia"/>
        </w:rPr>
        <w:t>月</w:t>
      </w:r>
      <w:r w:rsidR="00586387">
        <w:rPr>
          <w:rFonts w:hint="eastAsia"/>
        </w:rPr>
        <w:t>２２</w:t>
      </w:r>
      <w:r w:rsidR="0065187D" w:rsidRPr="00437637">
        <w:rPr>
          <w:rFonts w:hint="eastAsia"/>
        </w:rPr>
        <w:t>日（</w:t>
      </w:r>
      <w:r w:rsidR="00CC0D29">
        <w:rPr>
          <w:rFonts w:hint="eastAsia"/>
        </w:rPr>
        <w:t>金</w:t>
      </w:r>
      <w:r w:rsidR="0065187D" w:rsidRPr="00437637">
        <w:rPr>
          <w:rFonts w:hint="eastAsia"/>
        </w:rPr>
        <w:t>）９</w:t>
      </w:r>
      <w:r w:rsidR="0065187D">
        <w:rPr>
          <w:rFonts w:hint="eastAsia"/>
        </w:rPr>
        <w:t>時</w:t>
      </w:r>
      <w:r w:rsidR="0065187D" w:rsidRPr="00437637">
        <w:rPr>
          <w:rFonts w:hint="eastAsia"/>
        </w:rPr>
        <w:t>３０</w:t>
      </w:r>
      <w:r w:rsidR="0065187D">
        <w:rPr>
          <w:rFonts w:hint="eastAsia"/>
        </w:rPr>
        <w:t>分から</w:t>
      </w:r>
      <w:r w:rsidR="0065187D" w:rsidRPr="00437637">
        <w:rPr>
          <w:rFonts w:hint="eastAsia"/>
        </w:rPr>
        <w:t>の開催を予定。</w:t>
      </w:r>
    </w:p>
    <w:p w:rsidR="005F00C9" w:rsidRPr="00437637" w:rsidRDefault="00437637" w:rsidP="00CB1DFA">
      <w:pPr>
        <w:ind w:firstLineChars="200" w:firstLine="387"/>
      </w:pPr>
      <w:r w:rsidRPr="00437637">
        <w:rPr>
          <w:rFonts w:hint="eastAsia"/>
        </w:rPr>
        <w:t>第</w:t>
      </w:r>
      <w:r w:rsidR="00586387">
        <w:rPr>
          <w:rFonts w:hint="eastAsia"/>
        </w:rPr>
        <w:t>９</w:t>
      </w:r>
      <w:r w:rsidRPr="00437637">
        <w:rPr>
          <w:rFonts w:hint="eastAsia"/>
        </w:rPr>
        <w:t>回</w:t>
      </w:r>
      <w:r w:rsidR="00CB1DFA">
        <w:rPr>
          <w:rFonts w:hint="eastAsia"/>
        </w:rPr>
        <w:t>の</w:t>
      </w:r>
      <w:r w:rsidRPr="00437637">
        <w:rPr>
          <w:rFonts w:hint="eastAsia"/>
        </w:rPr>
        <w:t>出席委員への報酬等は１月</w:t>
      </w:r>
      <w:r w:rsidR="00586387">
        <w:rPr>
          <w:rFonts w:hint="eastAsia"/>
        </w:rPr>
        <w:t>５</w:t>
      </w:r>
      <w:r w:rsidRPr="00437637">
        <w:rPr>
          <w:rFonts w:hint="eastAsia"/>
        </w:rPr>
        <w:t>日に支払</w:t>
      </w:r>
      <w:r w:rsidR="00CB1DFA">
        <w:rPr>
          <w:rFonts w:hint="eastAsia"/>
        </w:rPr>
        <w:t>い</w:t>
      </w:r>
      <w:r w:rsidR="00BC5BC5">
        <w:rPr>
          <w:rFonts w:hint="eastAsia"/>
        </w:rPr>
        <w:t>予定</w:t>
      </w:r>
      <w:r w:rsidRPr="00437637">
        <w:rPr>
          <w:rFonts w:hint="eastAsia"/>
        </w:rPr>
        <w:t>。</w:t>
      </w:r>
    </w:p>
    <w:p w:rsidR="00514B68" w:rsidRPr="0065187D" w:rsidRDefault="00514B68" w:rsidP="00514B68"/>
    <w:sectPr w:rsidR="00514B68" w:rsidRPr="0065187D" w:rsidSect="00514B68">
      <w:pgSz w:w="11906" w:h="16838" w:code="9"/>
      <w:pgMar w:top="1418" w:right="1418" w:bottom="1418" w:left="1418" w:header="851" w:footer="992" w:gutter="0"/>
      <w:cols w:space="425"/>
      <w:docGrid w:type="linesAndChars" w:linePitch="400"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20353A"/>
    <w:multiLevelType w:val="hybridMultilevel"/>
    <w:tmpl w:val="90FA475E"/>
    <w:lvl w:ilvl="0" w:tplc="C73A8C2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efaultTabStop w:val="840"/>
  <w:drawingGridHorizontalSpacing w:val="193"/>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CC"/>
    <w:rsid w:val="00004ABA"/>
    <w:rsid w:val="00011BAC"/>
    <w:rsid w:val="00026C68"/>
    <w:rsid w:val="00073029"/>
    <w:rsid w:val="000A4032"/>
    <w:rsid w:val="000A41C1"/>
    <w:rsid w:val="000E616B"/>
    <w:rsid w:val="00103CDF"/>
    <w:rsid w:val="00106149"/>
    <w:rsid w:val="00144451"/>
    <w:rsid w:val="0016494C"/>
    <w:rsid w:val="00164F3F"/>
    <w:rsid w:val="001651CC"/>
    <w:rsid w:val="0016544C"/>
    <w:rsid w:val="001843A2"/>
    <w:rsid w:val="0019662A"/>
    <w:rsid w:val="001A5B4C"/>
    <w:rsid w:val="001A71E9"/>
    <w:rsid w:val="001F5921"/>
    <w:rsid w:val="0020536B"/>
    <w:rsid w:val="00216C48"/>
    <w:rsid w:val="002255CD"/>
    <w:rsid w:val="002415C5"/>
    <w:rsid w:val="00262494"/>
    <w:rsid w:val="0027005D"/>
    <w:rsid w:val="0028356C"/>
    <w:rsid w:val="002976CA"/>
    <w:rsid w:val="002A5D27"/>
    <w:rsid w:val="002C6F8D"/>
    <w:rsid w:val="002D702C"/>
    <w:rsid w:val="002E1786"/>
    <w:rsid w:val="002E4F8F"/>
    <w:rsid w:val="002F4371"/>
    <w:rsid w:val="003579B4"/>
    <w:rsid w:val="00365D2D"/>
    <w:rsid w:val="00377C8C"/>
    <w:rsid w:val="003D49A6"/>
    <w:rsid w:val="0041175F"/>
    <w:rsid w:val="00432585"/>
    <w:rsid w:val="00437637"/>
    <w:rsid w:val="00437728"/>
    <w:rsid w:val="0044249D"/>
    <w:rsid w:val="004462C6"/>
    <w:rsid w:val="0044777B"/>
    <w:rsid w:val="00475D01"/>
    <w:rsid w:val="00487681"/>
    <w:rsid w:val="00496320"/>
    <w:rsid w:val="004A3D33"/>
    <w:rsid w:val="004B5210"/>
    <w:rsid w:val="004C3446"/>
    <w:rsid w:val="004D6AE5"/>
    <w:rsid w:val="00514B68"/>
    <w:rsid w:val="00522673"/>
    <w:rsid w:val="00560CBB"/>
    <w:rsid w:val="00560EFD"/>
    <w:rsid w:val="00570ADE"/>
    <w:rsid w:val="00576DFB"/>
    <w:rsid w:val="00577393"/>
    <w:rsid w:val="00586387"/>
    <w:rsid w:val="0058651F"/>
    <w:rsid w:val="005B08DD"/>
    <w:rsid w:val="005B0A74"/>
    <w:rsid w:val="005B5273"/>
    <w:rsid w:val="005C10F3"/>
    <w:rsid w:val="005D3A18"/>
    <w:rsid w:val="005D7D6D"/>
    <w:rsid w:val="005F00C9"/>
    <w:rsid w:val="00602623"/>
    <w:rsid w:val="00602D83"/>
    <w:rsid w:val="00603C58"/>
    <w:rsid w:val="006126CC"/>
    <w:rsid w:val="00637D13"/>
    <w:rsid w:val="0065187D"/>
    <w:rsid w:val="0065742E"/>
    <w:rsid w:val="00687057"/>
    <w:rsid w:val="0069071C"/>
    <w:rsid w:val="00691FD0"/>
    <w:rsid w:val="006947FD"/>
    <w:rsid w:val="006D0569"/>
    <w:rsid w:val="006D3CB8"/>
    <w:rsid w:val="006E4F5E"/>
    <w:rsid w:val="007041D0"/>
    <w:rsid w:val="007247DC"/>
    <w:rsid w:val="00730B6F"/>
    <w:rsid w:val="00731E8D"/>
    <w:rsid w:val="0073731B"/>
    <w:rsid w:val="00773315"/>
    <w:rsid w:val="0078513F"/>
    <w:rsid w:val="007862E5"/>
    <w:rsid w:val="00790727"/>
    <w:rsid w:val="00795C3C"/>
    <w:rsid w:val="007B12A5"/>
    <w:rsid w:val="007B1B49"/>
    <w:rsid w:val="007B7030"/>
    <w:rsid w:val="007F26E1"/>
    <w:rsid w:val="007F7EAE"/>
    <w:rsid w:val="00830BB9"/>
    <w:rsid w:val="00830F64"/>
    <w:rsid w:val="00870A2A"/>
    <w:rsid w:val="00877D51"/>
    <w:rsid w:val="00884758"/>
    <w:rsid w:val="008B09C4"/>
    <w:rsid w:val="008B5330"/>
    <w:rsid w:val="008C1C29"/>
    <w:rsid w:val="008C63BF"/>
    <w:rsid w:val="008E3D9F"/>
    <w:rsid w:val="00930C3B"/>
    <w:rsid w:val="00935DC3"/>
    <w:rsid w:val="00952901"/>
    <w:rsid w:val="009644DC"/>
    <w:rsid w:val="00973DF3"/>
    <w:rsid w:val="009C4556"/>
    <w:rsid w:val="009D1D39"/>
    <w:rsid w:val="009E25A6"/>
    <w:rsid w:val="009F0FE2"/>
    <w:rsid w:val="009F292C"/>
    <w:rsid w:val="009F465F"/>
    <w:rsid w:val="00A2217D"/>
    <w:rsid w:val="00A40727"/>
    <w:rsid w:val="00A4575B"/>
    <w:rsid w:val="00A66D88"/>
    <w:rsid w:val="00AD326E"/>
    <w:rsid w:val="00AE1988"/>
    <w:rsid w:val="00B13CD9"/>
    <w:rsid w:val="00B21EAA"/>
    <w:rsid w:val="00B47361"/>
    <w:rsid w:val="00B6219C"/>
    <w:rsid w:val="00B8325B"/>
    <w:rsid w:val="00B92A42"/>
    <w:rsid w:val="00BB6EC5"/>
    <w:rsid w:val="00BC5BC5"/>
    <w:rsid w:val="00BF3A79"/>
    <w:rsid w:val="00BF7CB9"/>
    <w:rsid w:val="00C1749D"/>
    <w:rsid w:val="00C2394F"/>
    <w:rsid w:val="00C32B3B"/>
    <w:rsid w:val="00C66527"/>
    <w:rsid w:val="00C71134"/>
    <w:rsid w:val="00C715A8"/>
    <w:rsid w:val="00C8507F"/>
    <w:rsid w:val="00C85310"/>
    <w:rsid w:val="00C8536D"/>
    <w:rsid w:val="00C855B0"/>
    <w:rsid w:val="00C8798C"/>
    <w:rsid w:val="00C91345"/>
    <w:rsid w:val="00C96050"/>
    <w:rsid w:val="00CB053F"/>
    <w:rsid w:val="00CB1DFA"/>
    <w:rsid w:val="00CC0D29"/>
    <w:rsid w:val="00CC7CA6"/>
    <w:rsid w:val="00CE60C0"/>
    <w:rsid w:val="00D10299"/>
    <w:rsid w:val="00D20C38"/>
    <w:rsid w:val="00D639F1"/>
    <w:rsid w:val="00D70079"/>
    <w:rsid w:val="00D803B0"/>
    <w:rsid w:val="00D82ACA"/>
    <w:rsid w:val="00D868B7"/>
    <w:rsid w:val="00DA25D4"/>
    <w:rsid w:val="00DA3ED5"/>
    <w:rsid w:val="00DD349D"/>
    <w:rsid w:val="00DD3CEB"/>
    <w:rsid w:val="00DE75D3"/>
    <w:rsid w:val="00E41048"/>
    <w:rsid w:val="00E5199D"/>
    <w:rsid w:val="00E52C59"/>
    <w:rsid w:val="00E659E3"/>
    <w:rsid w:val="00E81E75"/>
    <w:rsid w:val="00E85A27"/>
    <w:rsid w:val="00E872AB"/>
    <w:rsid w:val="00E938AB"/>
    <w:rsid w:val="00EB353C"/>
    <w:rsid w:val="00F16B38"/>
    <w:rsid w:val="00F21DC2"/>
    <w:rsid w:val="00F54AC9"/>
    <w:rsid w:val="00F93C48"/>
    <w:rsid w:val="00FA10E9"/>
    <w:rsid w:val="00FA19FF"/>
    <w:rsid w:val="00FD2F82"/>
    <w:rsid w:val="00FD4AC6"/>
    <w:rsid w:val="00FE3A55"/>
    <w:rsid w:val="00FE62D0"/>
    <w:rsid w:val="00FE6DBD"/>
    <w:rsid w:val="00FF25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8E86395-BBF4-4C79-B914-C4B074004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00C9"/>
    <w:pPr>
      <w:ind w:leftChars="400" w:left="840"/>
    </w:pPr>
  </w:style>
  <w:style w:type="paragraph" w:styleId="a4">
    <w:name w:val="Balloon Text"/>
    <w:basedOn w:val="a"/>
    <w:link w:val="a5"/>
    <w:uiPriority w:val="99"/>
    <w:semiHidden/>
    <w:unhideWhenUsed/>
    <w:rsid w:val="00AD326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32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2017-12-18T03:11:00Z</cp:lastPrinted>
  <dcterms:created xsi:type="dcterms:W3CDTF">2018-01-09T00:21:00Z</dcterms:created>
  <dcterms:modified xsi:type="dcterms:W3CDTF">2018-01-09T00:21:00Z</dcterms:modified>
</cp:coreProperties>
</file>